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6BEEE" w14:textId="0F2BF869" w:rsidR="00C318CE" w:rsidRDefault="000A157D">
      <w:r>
        <w:rPr>
          <w:b/>
          <w:bCs/>
        </w:rPr>
        <w:t>Schedule 1 – Additional Definitions of Contract</w:t>
      </w:r>
    </w:p>
    <w:p w14:paraId="24E57CFC" w14:textId="12F882CD" w:rsidR="000A157D" w:rsidRDefault="000A157D"/>
    <w:p w14:paraId="62BEAF3D" w14:textId="48559CEA" w:rsidR="000A157D" w:rsidRDefault="000A157D"/>
    <w:p w14:paraId="17718A1D" w14:textId="79CC2A7C" w:rsidR="000A157D" w:rsidRDefault="000A157D"/>
    <w:p w14:paraId="2886E0D7" w14:textId="596C7371" w:rsidR="000A157D" w:rsidRDefault="000A157D"/>
    <w:p w14:paraId="3095A000" w14:textId="7727F3B1" w:rsidR="000A157D" w:rsidRDefault="000A157D"/>
    <w:p w14:paraId="52BCC962" w14:textId="2F8686A6" w:rsidR="000A157D" w:rsidRDefault="000A157D"/>
    <w:p w14:paraId="56E8642C" w14:textId="2C57CBF8" w:rsidR="000A157D" w:rsidRDefault="000A157D"/>
    <w:p w14:paraId="3F38B6B8" w14:textId="7DC69193" w:rsidR="000A157D" w:rsidRDefault="000A157D"/>
    <w:p w14:paraId="45CBA159" w14:textId="2FF9B15E" w:rsidR="000A157D" w:rsidRDefault="000A157D"/>
    <w:p w14:paraId="19163B6B" w14:textId="04F22A4D" w:rsidR="000A157D" w:rsidRDefault="000A157D"/>
    <w:p w14:paraId="594D88D0" w14:textId="0E868049" w:rsidR="000A157D" w:rsidRDefault="000A157D"/>
    <w:p w14:paraId="58F43980" w14:textId="2C4EBA32" w:rsidR="000A157D" w:rsidRDefault="000A157D"/>
    <w:p w14:paraId="6349C9B5" w14:textId="20CC11C7" w:rsidR="000A157D" w:rsidRDefault="000A157D"/>
    <w:p w14:paraId="4FD2BDC8" w14:textId="62C78E3A" w:rsidR="000A157D" w:rsidRDefault="000A157D"/>
    <w:p w14:paraId="1CA8287B" w14:textId="7A25AF40" w:rsidR="000A157D" w:rsidRDefault="000A157D"/>
    <w:p w14:paraId="12C12FC6" w14:textId="18528CC8" w:rsidR="000A157D" w:rsidRDefault="000A157D"/>
    <w:p w14:paraId="31EFA3EE" w14:textId="5170C20B" w:rsidR="000A157D" w:rsidRDefault="000A157D"/>
    <w:p w14:paraId="6DD0FF01" w14:textId="05D3AF7F" w:rsidR="000A157D" w:rsidRDefault="000A157D"/>
    <w:p w14:paraId="25003E6E" w14:textId="1567CAA5" w:rsidR="000A157D" w:rsidRDefault="000A157D"/>
    <w:p w14:paraId="49D5D6C3" w14:textId="2B9CC0DF" w:rsidR="000A157D" w:rsidRDefault="000A157D"/>
    <w:p w14:paraId="379FF02C" w14:textId="0DCD9491" w:rsidR="000A157D" w:rsidRDefault="000A157D"/>
    <w:p w14:paraId="22C92438" w14:textId="197F2BE6" w:rsidR="000A157D" w:rsidRDefault="000A157D"/>
    <w:p w14:paraId="3EC3C8D5" w14:textId="77FC68A5" w:rsidR="000A157D" w:rsidRDefault="000A157D"/>
    <w:p w14:paraId="294776E8" w14:textId="35A96A97" w:rsidR="000A157D" w:rsidRDefault="000A157D"/>
    <w:p w14:paraId="3F6AE132" w14:textId="024E19CD" w:rsidR="000A157D" w:rsidRDefault="000A157D"/>
    <w:p w14:paraId="094090C3" w14:textId="0CFE40AB" w:rsidR="000A157D" w:rsidRDefault="000A157D"/>
    <w:p w14:paraId="11039098" w14:textId="50CECF71" w:rsidR="000A157D" w:rsidRDefault="000A157D"/>
    <w:p w14:paraId="28F90C27" w14:textId="7553EF6F" w:rsidR="000A157D" w:rsidRDefault="000A157D"/>
    <w:p w14:paraId="3015692A" w14:textId="40704334" w:rsidR="000A157D" w:rsidRDefault="000A157D"/>
    <w:p w14:paraId="2CF8DEC2" w14:textId="6286867A" w:rsidR="000A157D" w:rsidRDefault="000A157D"/>
    <w:p w14:paraId="40C6DF25" w14:textId="77777777" w:rsidR="000A157D" w:rsidRDefault="000A157D">
      <w:pPr>
        <w:sectPr w:rsidR="000A157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14:paraId="5DE1D388" w14:textId="281D69DD" w:rsidR="000A157D" w:rsidRDefault="000A157D" w:rsidP="000A157D">
      <w:pPr>
        <w:jc w:val="center"/>
        <w:rPr>
          <w:b/>
          <w:bCs/>
        </w:rPr>
      </w:pPr>
      <w:r w:rsidRPr="363DA89B">
        <w:rPr>
          <w:b/>
          <w:bCs/>
        </w:rPr>
        <w:lastRenderedPageBreak/>
        <w:t>Schedule 2 – Schedule of Requirements for Contract No: 7015</w:t>
      </w:r>
      <w:r w:rsidR="5F7CCCFD" w:rsidRPr="363DA89B">
        <w:rPr>
          <w:b/>
          <w:bCs/>
        </w:rPr>
        <w:t>78643</w:t>
      </w:r>
    </w:p>
    <w:p w14:paraId="03E93306" w14:textId="621AA3A2" w:rsidR="000A157D" w:rsidRDefault="000A157D" w:rsidP="000A157D">
      <w:pPr>
        <w:jc w:val="center"/>
        <w:rPr>
          <w:b/>
          <w:bCs/>
        </w:rPr>
      </w:pPr>
      <w:r w:rsidRPr="363DA89B">
        <w:rPr>
          <w:b/>
          <w:bCs/>
        </w:rPr>
        <w:t>PES</w:t>
      </w:r>
      <w:r w:rsidR="09E26FAC" w:rsidRPr="363DA89B">
        <w:rPr>
          <w:b/>
          <w:bCs/>
        </w:rPr>
        <w:t>: ARDUOUS COURSE AND MILITARY SWIMMING REVIEW</w:t>
      </w:r>
    </w:p>
    <w:p w14:paraId="5863F391" w14:textId="0D83F1FF" w:rsidR="000A157D" w:rsidRDefault="000A157D" w:rsidP="000A157D">
      <w:pPr>
        <w:jc w:val="center"/>
        <w:rPr>
          <w:b/>
          <w:bCs/>
        </w:rPr>
      </w:pPr>
    </w:p>
    <w:p w14:paraId="19E781D4" w14:textId="2FF1332C" w:rsidR="000A157D" w:rsidRDefault="000A157D" w:rsidP="000A157D">
      <w:pPr>
        <w:rPr>
          <w:b/>
          <w:bCs/>
        </w:rPr>
      </w:pPr>
      <w:r>
        <w:rPr>
          <w:b/>
          <w:bCs/>
        </w:rPr>
        <w:t>See attached:</w:t>
      </w:r>
    </w:p>
    <w:p w14:paraId="5344F108" w14:textId="597BA37E" w:rsidR="000A157D" w:rsidRPr="000A157D" w:rsidRDefault="000A157D" w:rsidP="000A157D">
      <w:pPr>
        <w:pStyle w:val="ListParagraph"/>
        <w:numPr>
          <w:ilvl w:val="0"/>
          <w:numId w:val="1"/>
        </w:numPr>
      </w:pPr>
      <w:r w:rsidRPr="000A157D">
        <w:t>Annex A – Statement of Requirement (SOR)</w:t>
      </w:r>
    </w:p>
    <w:p w14:paraId="773C01E5" w14:textId="542EB54F" w:rsidR="000A157D" w:rsidRDefault="000A157D" w:rsidP="000A157D">
      <w:pPr>
        <w:pStyle w:val="ListParagraph"/>
        <w:numPr>
          <w:ilvl w:val="0"/>
          <w:numId w:val="1"/>
        </w:numPr>
      </w:pPr>
      <w:r w:rsidRPr="000A157D">
        <w:t xml:space="preserve">Annex B </w:t>
      </w:r>
      <w:r>
        <w:t>–</w:t>
      </w:r>
      <w:r w:rsidRPr="000A157D">
        <w:t xml:space="preserve"> Pricing</w:t>
      </w:r>
      <w:r w:rsidR="006F4A7A">
        <w:t xml:space="preserve"> / Payment</w:t>
      </w:r>
    </w:p>
    <w:p w14:paraId="1CF79892" w14:textId="0CF5083D" w:rsidR="000A157D" w:rsidRDefault="000A157D" w:rsidP="000A157D"/>
    <w:p w14:paraId="71A6BAA7" w14:textId="77777777" w:rsidR="000A157D" w:rsidRDefault="000A157D" w:rsidP="000A157D">
      <w:pPr>
        <w:sectPr w:rsidR="000A157D" w:rsidSect="000A157D">
          <w:pgSz w:w="16838" w:h="11906" w:orient="landscape"/>
          <w:pgMar w:top="1440" w:right="1440" w:bottom="1440" w:left="1440" w:header="708" w:footer="708" w:gutter="0"/>
          <w:cols w:space="708"/>
          <w:docGrid w:linePitch="360"/>
        </w:sectPr>
      </w:pPr>
    </w:p>
    <w:p w14:paraId="2F49C58E" w14:textId="6CCA7F0F" w:rsidR="000A157D" w:rsidRDefault="000A157D" w:rsidP="000A157D">
      <w:pPr>
        <w:rPr>
          <w:b/>
          <w:bCs/>
        </w:rPr>
      </w:pPr>
      <w:r>
        <w:rPr>
          <w:b/>
          <w:bCs/>
        </w:rPr>
        <w:lastRenderedPageBreak/>
        <w:t>Schedule 3 – Contract Data Sheet for Contract No: 7015</w:t>
      </w:r>
      <w:r w:rsidR="000A1284">
        <w:rPr>
          <w:b/>
          <w:bCs/>
        </w:rPr>
        <w:t>78643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13"/>
        <w:gridCol w:w="6264"/>
      </w:tblGrid>
      <w:tr w:rsidR="000A157D" w14:paraId="072265A5" w14:textId="77777777" w:rsidTr="287B6620">
        <w:trPr>
          <w:cantSplit/>
        </w:trPr>
        <w:tc>
          <w:tcPr>
            <w:tcW w:w="2793" w:type="dxa"/>
            <w:gridSpan w:val="2"/>
            <w:tcBorders>
              <w:top w:val="single" w:sz="4" w:space="0" w:color="auto"/>
              <w:left w:val="single" w:sz="4" w:space="0" w:color="auto"/>
              <w:bottom w:val="single" w:sz="4" w:space="0" w:color="auto"/>
              <w:right w:val="single" w:sz="4" w:space="0" w:color="auto"/>
            </w:tcBorders>
          </w:tcPr>
          <w:p w14:paraId="56375F41" w14:textId="77777777" w:rsidR="000A157D" w:rsidRDefault="000A157D" w:rsidP="00835347">
            <w:pPr>
              <w:rPr>
                <w:rFonts w:cs="Arial"/>
                <w:b/>
                <w:sz w:val="20"/>
                <w:szCs w:val="20"/>
              </w:rPr>
            </w:pPr>
            <w:r>
              <w:rPr>
                <w:rFonts w:cs="Arial"/>
                <w:b/>
                <w:sz w:val="20"/>
                <w:szCs w:val="20"/>
              </w:rPr>
              <w:br/>
              <w:t>Contract Period</w:t>
            </w:r>
          </w:p>
        </w:tc>
        <w:tc>
          <w:tcPr>
            <w:tcW w:w="6449" w:type="dxa"/>
            <w:tcBorders>
              <w:top w:val="single" w:sz="4" w:space="0" w:color="auto"/>
              <w:left w:val="single" w:sz="4" w:space="0" w:color="auto"/>
              <w:bottom w:val="single" w:sz="4" w:space="0" w:color="auto"/>
              <w:right w:val="single" w:sz="4" w:space="0" w:color="auto"/>
            </w:tcBorders>
          </w:tcPr>
          <w:p w14:paraId="254E2026" w14:textId="0045A378" w:rsidR="000A157D" w:rsidRDefault="000A157D" w:rsidP="00835347">
            <w:pPr>
              <w:rPr>
                <w:rFonts w:cs="Arial"/>
                <w:sz w:val="20"/>
                <w:szCs w:val="20"/>
              </w:rPr>
            </w:pPr>
            <w:r w:rsidRPr="287B6620">
              <w:rPr>
                <w:rFonts w:cs="Arial"/>
                <w:sz w:val="20"/>
                <w:szCs w:val="20"/>
              </w:rPr>
              <w:t xml:space="preserve">Effective date of Contract: </w:t>
            </w:r>
            <w:r w:rsidR="00585CDB">
              <w:rPr>
                <w:rFonts w:cs="Arial"/>
                <w:sz w:val="20"/>
                <w:szCs w:val="20"/>
              </w:rPr>
              <w:t>1 October 2021</w:t>
            </w:r>
          </w:p>
          <w:p w14:paraId="41341BFC" w14:textId="7B459B50" w:rsidR="000A157D" w:rsidRPr="00585C94" w:rsidRDefault="000A157D" w:rsidP="00835347">
            <w:pPr>
              <w:rPr>
                <w:rFonts w:cs="Arial"/>
                <w:sz w:val="20"/>
                <w:szCs w:val="20"/>
              </w:rPr>
            </w:pPr>
            <w:r w:rsidRPr="287B6620">
              <w:rPr>
                <w:rFonts w:cs="Arial"/>
                <w:sz w:val="20"/>
                <w:szCs w:val="20"/>
              </w:rPr>
              <w:t xml:space="preserve">The Contract expiry date shall be: </w:t>
            </w:r>
            <w:r w:rsidR="00B635A4" w:rsidRPr="287B6620">
              <w:rPr>
                <w:rFonts w:cs="Arial"/>
                <w:sz w:val="20"/>
                <w:szCs w:val="20"/>
              </w:rPr>
              <w:t xml:space="preserve">31 </w:t>
            </w:r>
            <w:r w:rsidR="00805BFD">
              <w:rPr>
                <w:rFonts w:cs="Arial"/>
                <w:sz w:val="20"/>
                <w:szCs w:val="20"/>
              </w:rPr>
              <w:t xml:space="preserve">March </w:t>
            </w:r>
            <w:r w:rsidR="00B635A4" w:rsidRPr="287B6620">
              <w:rPr>
                <w:rFonts w:cs="Arial"/>
                <w:sz w:val="20"/>
                <w:szCs w:val="20"/>
              </w:rPr>
              <w:t>202</w:t>
            </w:r>
            <w:r w:rsidR="00805BFD">
              <w:rPr>
                <w:rFonts w:cs="Arial"/>
                <w:sz w:val="20"/>
                <w:szCs w:val="20"/>
              </w:rPr>
              <w:t>2</w:t>
            </w:r>
          </w:p>
        </w:tc>
      </w:tr>
      <w:tr w:rsidR="000A157D" w14:paraId="3832D373" w14:textId="77777777" w:rsidTr="287B6620">
        <w:trPr>
          <w:cantSplit/>
        </w:trPr>
        <w:tc>
          <w:tcPr>
            <w:tcW w:w="2793" w:type="dxa"/>
            <w:gridSpan w:val="2"/>
            <w:tcBorders>
              <w:top w:val="single" w:sz="4" w:space="0" w:color="auto"/>
              <w:left w:val="single" w:sz="4" w:space="0" w:color="auto"/>
              <w:bottom w:val="single" w:sz="4" w:space="0" w:color="auto"/>
              <w:right w:val="single" w:sz="4" w:space="0" w:color="auto"/>
            </w:tcBorders>
          </w:tcPr>
          <w:p w14:paraId="4DA22F47" w14:textId="77777777" w:rsidR="000A157D" w:rsidRDefault="000A157D" w:rsidP="00835347">
            <w:pPr>
              <w:rPr>
                <w:rFonts w:cs="Arial"/>
                <w:b/>
                <w:sz w:val="20"/>
                <w:szCs w:val="20"/>
              </w:rPr>
            </w:pPr>
            <w:r>
              <w:rPr>
                <w:rFonts w:cs="Arial"/>
                <w:b/>
                <w:sz w:val="20"/>
                <w:szCs w:val="20"/>
              </w:rPr>
              <w:br/>
              <w:t>Clause 6 - Notices</w:t>
            </w:r>
          </w:p>
        </w:tc>
        <w:tc>
          <w:tcPr>
            <w:tcW w:w="6449" w:type="dxa"/>
            <w:tcBorders>
              <w:top w:val="single" w:sz="4" w:space="0" w:color="auto"/>
              <w:left w:val="single" w:sz="4" w:space="0" w:color="auto"/>
              <w:bottom w:val="single" w:sz="4" w:space="0" w:color="auto"/>
              <w:right w:val="single" w:sz="4" w:space="0" w:color="auto"/>
            </w:tcBorders>
          </w:tcPr>
          <w:p w14:paraId="61FC8371" w14:textId="6AA19347" w:rsidR="000A157D" w:rsidRPr="008C3EDB" w:rsidRDefault="000A157D" w:rsidP="44E04711">
            <w:pPr>
              <w:suppressAutoHyphens/>
              <w:outlineLvl w:val="0"/>
              <w:rPr>
                <w:rFonts w:cs="Arial"/>
                <w:sz w:val="20"/>
                <w:szCs w:val="20"/>
              </w:rPr>
            </w:pPr>
            <w:r w:rsidRPr="44E04711">
              <w:rPr>
                <w:rFonts w:cs="Arial"/>
                <w:sz w:val="20"/>
                <w:szCs w:val="20"/>
              </w:rPr>
              <w:t>Notices served under the Contract can be transmitted by electronic mail</w:t>
            </w:r>
            <w:r w:rsidR="1178806C" w:rsidRPr="44E04711">
              <w:rPr>
                <w:rFonts w:cs="Arial"/>
                <w:sz w:val="20"/>
                <w:szCs w:val="20"/>
              </w:rPr>
              <w:t>:</w:t>
            </w:r>
          </w:p>
          <w:p w14:paraId="2F4B7F49" w14:textId="1B54C807" w:rsidR="000A157D" w:rsidRDefault="000A157D" w:rsidP="00835347">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Pr>
                    <w:rFonts w:ascii="MS Gothic" w:eastAsia="MS Gothic" w:hAnsi="MS Gothic" w:cs="Arial" w:hint="eastAsia"/>
                    <w:sz w:val="20"/>
                    <w:szCs w:val="20"/>
                  </w:rPr>
                  <w:t>☒</w:t>
                </w:r>
              </w:sdtContent>
            </w:sdt>
          </w:p>
          <w:p w14:paraId="19EB374E" w14:textId="779924A8" w:rsidR="000A157D" w:rsidRPr="008C3EDB" w:rsidRDefault="000A157D" w:rsidP="00835347">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7E5EE94F" w14:textId="77777777" w:rsidR="000A157D" w:rsidRPr="008C3EDB" w:rsidRDefault="000A157D" w:rsidP="00835347">
            <w:pPr>
              <w:tabs>
                <w:tab w:val="left" w:pos="-426"/>
              </w:tabs>
              <w:suppressAutoHyphens/>
              <w:outlineLvl w:val="0"/>
              <w:rPr>
                <w:rFonts w:cs="Arial"/>
                <w:sz w:val="20"/>
                <w:szCs w:val="20"/>
              </w:rPr>
            </w:pPr>
            <w:r w:rsidRPr="008C3EDB">
              <w:rPr>
                <w:rFonts w:cs="Arial"/>
                <w:sz w:val="20"/>
                <w:szCs w:val="20"/>
              </w:rPr>
              <w:t>Notices served under the Contract shall be sent to the following address:</w:t>
            </w:r>
          </w:p>
          <w:p w14:paraId="1A297B14" w14:textId="6060CB05" w:rsidR="000A157D" w:rsidRPr="008C3EDB" w:rsidRDefault="000A157D" w:rsidP="44E04711">
            <w:pPr>
              <w:suppressAutoHyphens/>
              <w:outlineLvl w:val="0"/>
              <w:rPr>
                <w:rFonts w:cs="Arial"/>
                <w:sz w:val="20"/>
                <w:szCs w:val="20"/>
              </w:rPr>
            </w:pPr>
            <w:r w:rsidRPr="008C3EDB">
              <w:rPr>
                <w:rFonts w:cs="Arial"/>
                <w:sz w:val="20"/>
                <w:szCs w:val="20"/>
              </w:rPr>
              <w:t xml:space="preserve">Authority: </w:t>
            </w:r>
            <w:r w:rsidR="0AA3215E" w:rsidRPr="008C3EDB">
              <w:rPr>
                <w:rFonts w:cs="Arial"/>
                <w:sz w:val="20"/>
                <w:szCs w:val="20"/>
              </w:rPr>
              <w:t>ArmyComrcl-NI-Mailbox@mod.gov.uk</w:t>
            </w:r>
          </w:p>
          <w:p w14:paraId="44638003" w14:textId="0C0E6B44" w:rsidR="000A157D" w:rsidRDefault="000A157D" w:rsidP="00835347">
            <w:pPr>
              <w:tabs>
                <w:tab w:val="left" w:pos="-426"/>
              </w:tabs>
              <w:suppressAutoHyphens/>
              <w:outlineLvl w:val="0"/>
              <w:rPr>
                <w:rFonts w:cs="Arial"/>
                <w:sz w:val="20"/>
                <w:szCs w:val="20"/>
              </w:rPr>
            </w:pPr>
            <w:r w:rsidRPr="008C3EDB">
              <w:rPr>
                <w:rFonts w:cs="Arial"/>
                <w:sz w:val="20"/>
                <w:szCs w:val="20"/>
              </w:rPr>
              <w:t xml:space="preserve">Contractor: </w:t>
            </w:r>
            <w:r w:rsidR="00834B93">
              <w:rPr>
                <w:rFonts w:cs="Arial"/>
                <w:sz w:val="20"/>
                <w:szCs w:val="20"/>
              </w:rPr>
              <w:t>REDACTED</w:t>
            </w:r>
            <w:bookmarkStart w:id="0" w:name="_GoBack"/>
            <w:bookmarkEnd w:id="0"/>
          </w:p>
        </w:tc>
      </w:tr>
      <w:tr w:rsidR="000A157D" w14:paraId="3DF88371" w14:textId="77777777" w:rsidTr="287B6620">
        <w:trPr>
          <w:cantSplit/>
        </w:trPr>
        <w:tc>
          <w:tcPr>
            <w:tcW w:w="2793" w:type="dxa"/>
            <w:gridSpan w:val="2"/>
            <w:tcBorders>
              <w:top w:val="single" w:sz="4" w:space="0" w:color="auto"/>
              <w:left w:val="single" w:sz="4" w:space="0" w:color="auto"/>
              <w:bottom w:val="single" w:sz="4" w:space="0" w:color="auto"/>
              <w:right w:val="single" w:sz="4" w:space="0" w:color="auto"/>
            </w:tcBorders>
          </w:tcPr>
          <w:p w14:paraId="10E6ACE2" w14:textId="77777777" w:rsidR="000A157D" w:rsidRDefault="000A157D" w:rsidP="00835347">
            <w:pPr>
              <w:rPr>
                <w:rFonts w:cs="Arial"/>
                <w:b/>
                <w:sz w:val="20"/>
                <w:szCs w:val="20"/>
              </w:rPr>
            </w:pPr>
            <w:r>
              <w:rPr>
                <w:rFonts w:cs="Arial"/>
                <w:b/>
                <w:sz w:val="20"/>
                <w:szCs w:val="20"/>
              </w:rPr>
              <w:br/>
              <w:t>Clause 8 – Supply of Contractor Deliverables and Quality Assurance</w:t>
            </w:r>
          </w:p>
        </w:tc>
        <w:tc>
          <w:tcPr>
            <w:tcW w:w="6449" w:type="dxa"/>
            <w:tcBorders>
              <w:top w:val="single" w:sz="4" w:space="0" w:color="auto"/>
              <w:left w:val="single" w:sz="4" w:space="0" w:color="auto"/>
              <w:bottom w:val="single" w:sz="4" w:space="0" w:color="auto"/>
              <w:right w:val="single" w:sz="4" w:space="0" w:color="auto"/>
            </w:tcBorders>
          </w:tcPr>
          <w:p w14:paraId="7C83263A" w14:textId="77777777" w:rsidR="000A157D" w:rsidRDefault="000A157D" w:rsidP="00835347">
            <w:pPr>
              <w:rPr>
                <w:rFonts w:cs="Arial"/>
                <w:sz w:val="20"/>
                <w:szCs w:val="20"/>
              </w:rPr>
            </w:pPr>
            <w:r>
              <w:rPr>
                <w:rFonts w:cs="Arial"/>
                <w:sz w:val="20"/>
                <w:szCs w:val="20"/>
              </w:rPr>
              <w:br/>
              <w:t xml:space="preserve">Is a Deliverable Quality Plan required for this Contract? </w:t>
            </w:r>
          </w:p>
          <w:p w14:paraId="79891CCA" w14:textId="77777777" w:rsidR="000A157D" w:rsidRDefault="000A157D" w:rsidP="000A157D">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123593107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4E5E6DE4" w14:textId="7E99DDF9" w:rsidR="000A157D" w:rsidRDefault="000A157D" w:rsidP="000A157D">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1752075215"/>
                <w14:checkbox>
                  <w14:checked w14:val="1"/>
                  <w14:checkedState w14:val="2612" w14:font="MS Gothic"/>
                  <w14:uncheckedState w14:val="2610" w14:font="MS Gothic"/>
                </w14:checkbox>
              </w:sdtPr>
              <w:sdtEndPr/>
              <w:sdtContent>
                <w:r w:rsidR="000F5E96">
                  <w:rPr>
                    <w:rFonts w:ascii="MS Gothic" w:eastAsia="MS Gothic" w:hAnsi="MS Gothic" w:cs="Arial" w:hint="eastAsia"/>
                    <w:sz w:val="20"/>
                    <w:szCs w:val="20"/>
                  </w:rPr>
                  <w:t>☒</w:t>
                </w:r>
              </w:sdtContent>
            </w:sdt>
          </w:p>
          <w:p w14:paraId="17AA902F" w14:textId="6EEF8870" w:rsidR="000A157D" w:rsidRDefault="000A157D" w:rsidP="00835347">
            <w:pPr>
              <w:rPr>
                <w:rFonts w:cs="Arial"/>
                <w:sz w:val="20"/>
                <w:szCs w:val="20"/>
              </w:rPr>
            </w:pPr>
            <w:r>
              <w:rPr>
                <w:rFonts w:cs="Arial"/>
                <w:sz w:val="20"/>
                <w:szCs w:val="20"/>
              </w:rPr>
              <w:t xml:space="preserve">If Yes the Deliverable Quality Plan must be set out as defined in AQAP 2105 and delivered to the Authority (Quality) within </w:t>
            </w:r>
            <w:r w:rsidR="00B74F96" w:rsidRPr="00FE7EFE">
              <w:rPr>
                <w:rFonts w:cs="Arial"/>
                <w:sz w:val="20"/>
                <w:szCs w:val="20"/>
              </w:rPr>
              <w:t xml:space="preserve"> </w:t>
            </w:r>
            <w:r w:rsidR="000F5E96">
              <w:rPr>
                <w:rFonts w:cs="Arial"/>
                <w:sz w:val="20"/>
                <w:szCs w:val="20"/>
              </w:rPr>
              <w:t>20</w:t>
            </w:r>
            <w:r w:rsidR="00B74F96" w:rsidRPr="00FE7EFE">
              <w:rPr>
                <w:rFonts w:cs="Arial"/>
                <w:sz w:val="20"/>
                <w:szCs w:val="20"/>
              </w:rPr>
              <w:t xml:space="preserve"> </w:t>
            </w:r>
            <w:r>
              <w:rPr>
                <w:rFonts w:cs="Arial"/>
                <w:sz w:val="20"/>
                <w:szCs w:val="20"/>
              </w:rPr>
              <w:t>Business Days of Contract Award.  Once agreed by the Authority the Quality Plan shall be incorporated into the Contract.  The Contractor shall remain at all times, solely responsible for the accuracy, suitability and applicability of the Deliverable Quality Plan.</w:t>
            </w:r>
          </w:p>
          <w:p w14:paraId="056A1213" w14:textId="77777777" w:rsidR="000A157D" w:rsidRDefault="000A157D" w:rsidP="00835347">
            <w:pPr>
              <w:overflowPunct w:val="0"/>
              <w:autoSpaceDE w:val="0"/>
              <w:autoSpaceDN w:val="0"/>
              <w:adjustRightInd w:val="0"/>
              <w:rPr>
                <w:rFonts w:cs="Arial"/>
                <w:b/>
                <w:kern w:val="22"/>
                <w:sz w:val="20"/>
                <w:szCs w:val="20"/>
              </w:rPr>
            </w:pPr>
            <w:r>
              <w:rPr>
                <w:rFonts w:cs="Arial"/>
                <w:b/>
                <w:kern w:val="22"/>
                <w:sz w:val="20"/>
                <w:szCs w:val="20"/>
              </w:rPr>
              <w:t>Other Quality Assurance Requirements:</w:t>
            </w:r>
          </w:p>
          <w:p w14:paraId="514422D1" w14:textId="7B20FC32" w:rsidR="000A157D" w:rsidRPr="00297133" w:rsidRDefault="00B74F96" w:rsidP="00835347">
            <w:pPr>
              <w:rPr>
                <w:rFonts w:cs="Arial"/>
                <w:sz w:val="20"/>
                <w:szCs w:val="20"/>
              </w:rPr>
            </w:pPr>
            <w:r w:rsidRPr="00FE7EFE">
              <w:rPr>
                <w:rFonts w:cs="Arial"/>
                <w:sz w:val="20"/>
                <w:szCs w:val="20"/>
              </w:rPr>
              <w:fldChar w:fldCharType="begin">
                <w:ffData>
                  <w:name w:val="Text310"/>
                  <w:enabled/>
                  <w:calcOnExit w:val="0"/>
                  <w:textInput/>
                </w:ffData>
              </w:fldChar>
            </w:r>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p>
        </w:tc>
      </w:tr>
      <w:tr w:rsidR="000A157D" w14:paraId="1195DC75" w14:textId="77777777" w:rsidTr="287B6620">
        <w:trPr>
          <w:cantSplit/>
          <w:trHeight w:val="6937"/>
        </w:trPr>
        <w:tc>
          <w:tcPr>
            <w:tcW w:w="2793" w:type="dxa"/>
            <w:gridSpan w:val="2"/>
            <w:tcBorders>
              <w:top w:val="single" w:sz="4" w:space="0" w:color="auto"/>
              <w:left w:val="single" w:sz="4" w:space="0" w:color="auto"/>
              <w:bottom w:val="single" w:sz="4" w:space="0" w:color="auto"/>
              <w:right w:val="single" w:sz="4" w:space="0" w:color="auto"/>
            </w:tcBorders>
          </w:tcPr>
          <w:p w14:paraId="01D765E3" w14:textId="77777777" w:rsidR="000A157D" w:rsidRDefault="000A157D" w:rsidP="00835347">
            <w:pPr>
              <w:rPr>
                <w:rFonts w:cs="Arial"/>
                <w:b/>
                <w:sz w:val="20"/>
                <w:szCs w:val="20"/>
              </w:rPr>
            </w:pPr>
            <w:r>
              <w:rPr>
                <w:rFonts w:cs="Arial"/>
                <w:b/>
                <w:sz w:val="20"/>
                <w:szCs w:val="20"/>
              </w:rPr>
              <w:lastRenderedPageBreak/>
              <w:br/>
              <w:t>Clause 9 – Supply of Data for Hazardous Contractor Deliverables, Materials and Substances</w:t>
            </w:r>
          </w:p>
        </w:tc>
        <w:tc>
          <w:tcPr>
            <w:tcW w:w="6449" w:type="dxa"/>
            <w:tcBorders>
              <w:top w:val="single" w:sz="4" w:space="0" w:color="auto"/>
              <w:left w:val="single" w:sz="4" w:space="0" w:color="auto"/>
              <w:bottom w:val="single" w:sz="4" w:space="0" w:color="auto"/>
              <w:right w:val="single" w:sz="4" w:space="0" w:color="auto"/>
            </w:tcBorders>
          </w:tcPr>
          <w:p w14:paraId="3F6C7527" w14:textId="77777777" w:rsidR="000A157D" w:rsidRDefault="000A157D" w:rsidP="00835347">
            <w:pPr>
              <w:rPr>
                <w:rFonts w:cs="Arial"/>
                <w:sz w:val="20"/>
                <w:szCs w:val="20"/>
              </w:rPr>
            </w:pPr>
            <w:r>
              <w:rPr>
                <w:rFonts w:cs="Arial"/>
                <w:sz w:val="20"/>
                <w:szCs w:val="20"/>
              </w:rPr>
              <w:br/>
              <w:t>A completed DEFFORM 68 (Hazardous Articles, Materials or Substance Statement), and if applicable, Safety Data Sheet(s) are to be provided by e-mail with attachments in Adobe PDF or MS WORD format to:</w:t>
            </w:r>
          </w:p>
          <w:p w14:paraId="3ED74225" w14:textId="77777777" w:rsidR="000A157D" w:rsidRDefault="000A157D" w:rsidP="00835347">
            <w:pPr>
              <w:rPr>
                <w:rFonts w:cs="Arial"/>
                <w:sz w:val="20"/>
                <w:szCs w:val="20"/>
              </w:rPr>
            </w:pPr>
            <w:r>
              <w:rPr>
                <w:rFonts w:cs="Arial"/>
                <w:sz w:val="20"/>
                <w:szCs w:val="20"/>
              </w:rPr>
              <w:t>a)  The Authority’s Representative (Commercial)</w:t>
            </w:r>
          </w:p>
          <w:p w14:paraId="63116247" w14:textId="77777777" w:rsidR="000A157D" w:rsidRDefault="000A157D" w:rsidP="000A157D">
            <w:pPr>
              <w:numPr>
                <w:ilvl w:val="0"/>
                <w:numId w:val="2"/>
              </w:numPr>
              <w:overflowPunct w:val="0"/>
              <w:autoSpaceDE w:val="0"/>
              <w:autoSpaceDN w:val="0"/>
              <w:adjustRightInd w:val="0"/>
              <w:spacing w:after="0" w:line="240" w:lineRule="auto"/>
              <w:ind w:left="35"/>
              <w:rPr>
                <w:rFonts w:cs="Arial"/>
                <w:sz w:val="20"/>
                <w:szCs w:val="20"/>
              </w:rPr>
            </w:pPr>
            <w:r>
              <w:rPr>
                <w:rFonts w:cs="Arial"/>
                <w:sz w:val="20"/>
                <w:szCs w:val="20"/>
              </w:rPr>
              <w:t xml:space="preserve">b)  </w:t>
            </w:r>
            <w:hyperlink r:id="rId13" w:history="1">
              <w:r>
                <w:rPr>
                  <w:rStyle w:val="Hyperlink"/>
                  <w:rFonts w:cs="Arial"/>
                  <w:sz w:val="20"/>
                  <w:szCs w:val="20"/>
                </w:rPr>
                <w:t>DSALand-MovTpt-DGHSIS@mod.uk</w:t>
              </w:r>
            </w:hyperlink>
          </w:p>
          <w:p w14:paraId="2CF419A8" w14:textId="77777777" w:rsidR="000A157D" w:rsidRDefault="000A157D" w:rsidP="00835347">
            <w:pPr>
              <w:rPr>
                <w:rFonts w:cs="Arial"/>
                <w:sz w:val="20"/>
                <w:szCs w:val="20"/>
              </w:rPr>
            </w:pPr>
            <w:r>
              <w:rPr>
                <w:rFonts w:cs="Arial"/>
                <w:sz w:val="20"/>
                <w:szCs w:val="20"/>
              </w:rPr>
              <w:br/>
              <w:t>or:  if only a hardcopy is available to:</w:t>
            </w:r>
          </w:p>
          <w:p w14:paraId="2B891008" w14:textId="77777777" w:rsidR="000A157D" w:rsidRDefault="000A157D" w:rsidP="00835347">
            <w:pPr>
              <w:rPr>
                <w:rFonts w:cs="Arial"/>
                <w:sz w:val="20"/>
                <w:szCs w:val="20"/>
              </w:rPr>
            </w:pPr>
            <w:r>
              <w:rPr>
                <w:rFonts w:cs="Arial"/>
                <w:sz w:val="20"/>
                <w:szCs w:val="20"/>
              </w:rPr>
              <w:t>a)  The Authority’s Representative (Commercial)</w:t>
            </w:r>
          </w:p>
          <w:p w14:paraId="4438E01E" w14:textId="77777777" w:rsidR="000A157D" w:rsidRDefault="000A157D" w:rsidP="00835347">
            <w:pPr>
              <w:ind w:firstLine="33"/>
              <w:rPr>
                <w:rFonts w:cs="Arial"/>
                <w:sz w:val="20"/>
                <w:szCs w:val="20"/>
              </w:rPr>
            </w:pPr>
            <w:r>
              <w:rPr>
                <w:rFonts w:cs="Arial"/>
                <w:sz w:val="20"/>
                <w:szCs w:val="20"/>
              </w:rPr>
              <w:t>b)  Hazardous Stores Information System (HSIS)</w:t>
            </w:r>
          </w:p>
          <w:p w14:paraId="54FAB73D" w14:textId="77777777" w:rsidR="000A157D" w:rsidRDefault="000A157D" w:rsidP="00835347">
            <w:pPr>
              <w:ind w:left="326" w:hanging="9"/>
              <w:rPr>
                <w:rFonts w:cs="Arial"/>
                <w:sz w:val="20"/>
                <w:szCs w:val="20"/>
              </w:rPr>
            </w:pPr>
            <w:r>
              <w:rPr>
                <w:rFonts w:cs="Arial"/>
                <w:sz w:val="20"/>
                <w:szCs w:val="20"/>
              </w:rPr>
              <w:t>Defence Safety Authority (DSA)</w:t>
            </w:r>
            <w:r>
              <w:rPr>
                <w:rFonts w:cs="Arial"/>
                <w:sz w:val="20"/>
                <w:szCs w:val="20"/>
              </w:rPr>
              <w:br/>
              <w:t>Movement Transport Safety Regulator (MTSR)</w:t>
            </w:r>
            <w:r>
              <w:rPr>
                <w:rFonts w:cs="Arial"/>
                <w:sz w:val="20"/>
                <w:szCs w:val="20"/>
              </w:rPr>
              <w:br/>
              <w:t>Hazel Building Level 1, #H019</w:t>
            </w:r>
            <w:r>
              <w:rPr>
                <w:rFonts w:cs="Arial"/>
                <w:sz w:val="20"/>
                <w:szCs w:val="20"/>
              </w:rPr>
              <w:br/>
              <w:t>MOD Abbey Wood (North)</w:t>
            </w:r>
            <w:r>
              <w:rPr>
                <w:rFonts w:cs="Arial"/>
                <w:sz w:val="20"/>
                <w:szCs w:val="20"/>
              </w:rPr>
              <w:br/>
              <w:t>Bristol, BS34 8QW</w:t>
            </w:r>
          </w:p>
          <w:p w14:paraId="31547EEB" w14:textId="284CC110" w:rsidR="000A157D" w:rsidRPr="00585C94" w:rsidRDefault="000A157D" w:rsidP="00835347">
            <w:pPr>
              <w:ind w:firstLine="317"/>
              <w:rPr>
                <w:rFonts w:cs="Arial"/>
                <w:color w:val="000000"/>
                <w:sz w:val="20"/>
                <w:szCs w:val="20"/>
              </w:rPr>
            </w:pPr>
            <w:r>
              <w:rPr>
                <w:rFonts w:cs="Arial"/>
                <w:color w:val="000000"/>
                <w:sz w:val="20"/>
                <w:szCs w:val="20"/>
              </w:rPr>
              <w:t>DSA-DLSR-MovTpt-DG HSIS (MULTIUSER)</w:t>
            </w:r>
            <w:r>
              <w:rPr>
                <w:rFonts w:cs="Arial"/>
                <w:color w:val="000000"/>
                <w:sz w:val="20"/>
                <w:szCs w:val="20"/>
              </w:rPr>
              <w:br/>
            </w:r>
            <w:r>
              <w:rPr>
                <w:rFonts w:cs="Arial"/>
                <w:color w:val="000000"/>
                <w:sz w:val="20"/>
                <w:szCs w:val="20"/>
              </w:rPr>
              <w:br/>
            </w:r>
            <w:r>
              <w:rPr>
                <w:rFonts w:cs="Arial"/>
                <w:sz w:val="20"/>
                <w:szCs w:val="20"/>
              </w:rPr>
              <w:t xml:space="preserve">to be Delivered no later than one (1) month prior to the Delivery Date for the Contract Deliverable or by the following date: </w:t>
            </w:r>
            <w:r w:rsidR="009F0509">
              <w:rPr>
                <w:rFonts w:cs="Arial"/>
                <w:sz w:val="20"/>
                <w:szCs w:val="20"/>
              </w:rPr>
              <w:t>N/A</w:t>
            </w:r>
          </w:p>
        </w:tc>
      </w:tr>
      <w:tr w:rsidR="000A157D" w14:paraId="2642CD37" w14:textId="77777777" w:rsidTr="287B6620">
        <w:trPr>
          <w:cantSplit/>
        </w:trPr>
        <w:tc>
          <w:tcPr>
            <w:tcW w:w="2780" w:type="dxa"/>
            <w:tcBorders>
              <w:top w:val="single" w:sz="4" w:space="0" w:color="auto"/>
              <w:left w:val="single" w:sz="4" w:space="0" w:color="auto"/>
              <w:bottom w:val="single" w:sz="4" w:space="0" w:color="auto"/>
              <w:right w:val="single" w:sz="4" w:space="0" w:color="auto"/>
            </w:tcBorders>
          </w:tcPr>
          <w:p w14:paraId="3D373B3D" w14:textId="77777777" w:rsidR="000A157D" w:rsidRPr="00D90D28" w:rsidRDefault="000A157D" w:rsidP="00835347">
            <w:pPr>
              <w:rPr>
                <w:rFonts w:cs="Arial"/>
                <w:sz w:val="20"/>
                <w:szCs w:val="20"/>
              </w:rPr>
            </w:pPr>
            <w:r>
              <w:rPr>
                <w:rFonts w:cs="Arial"/>
                <w:b/>
                <w:sz w:val="20"/>
                <w:szCs w:val="20"/>
              </w:rPr>
              <w:br/>
              <w:t>Clause 10 – Delivery/Collection</w:t>
            </w:r>
            <w:r>
              <w:rPr>
                <w:rFonts w:cs="Arial"/>
                <w:b/>
                <w:sz w:val="20"/>
                <w:szCs w:val="20"/>
              </w:rPr>
              <w:br/>
            </w:r>
          </w:p>
        </w:tc>
        <w:tc>
          <w:tcPr>
            <w:tcW w:w="6462" w:type="dxa"/>
            <w:gridSpan w:val="2"/>
            <w:tcBorders>
              <w:top w:val="single" w:sz="4" w:space="0" w:color="auto"/>
              <w:left w:val="single" w:sz="4" w:space="0" w:color="auto"/>
              <w:bottom w:val="single" w:sz="4" w:space="0" w:color="auto"/>
              <w:right w:val="single" w:sz="4" w:space="0" w:color="auto"/>
            </w:tcBorders>
          </w:tcPr>
          <w:p w14:paraId="0AE8589F" w14:textId="77777777" w:rsidR="000A157D" w:rsidRDefault="000A157D" w:rsidP="00835347">
            <w:pPr>
              <w:rPr>
                <w:rFonts w:cs="Arial"/>
                <w:sz w:val="20"/>
                <w:szCs w:val="20"/>
              </w:rPr>
            </w:pPr>
            <w:r>
              <w:rPr>
                <w:rFonts w:cs="Arial"/>
                <w:sz w:val="20"/>
                <w:szCs w:val="20"/>
              </w:rPr>
              <w:br/>
              <w:t>Contract Deliverables are to be:</w:t>
            </w:r>
          </w:p>
          <w:p w14:paraId="0E9C8DDA" w14:textId="414E727D" w:rsidR="000A157D" w:rsidRDefault="000A157D" w:rsidP="00835347">
            <w:pPr>
              <w:rPr>
                <w:rFonts w:cs="Arial"/>
                <w:sz w:val="20"/>
                <w:szCs w:val="20"/>
              </w:rPr>
            </w:pPr>
            <w:r>
              <w:rPr>
                <w:rFonts w:cs="Arial"/>
                <w:sz w:val="20"/>
                <w:szCs w:val="20"/>
              </w:rPr>
              <w:t xml:space="preserve">Delivered by the Contractor  </w:t>
            </w:r>
            <w:sdt>
              <w:sdtPr>
                <w:rPr>
                  <w:rFonts w:cs="Arial"/>
                  <w:sz w:val="20"/>
                  <w:szCs w:val="20"/>
                </w:rPr>
                <w:id w:val="1427777231"/>
                <w14:checkbox>
                  <w14:checked w14:val="1"/>
                  <w14:checkedState w14:val="2612" w14:font="MS Gothic"/>
                  <w14:uncheckedState w14:val="2610" w14:font="MS Gothic"/>
                </w14:checkbox>
              </w:sdtPr>
              <w:sdtEndPr/>
              <w:sdtContent>
                <w:r w:rsidR="005D7382">
                  <w:rPr>
                    <w:rFonts w:ascii="MS Gothic" w:eastAsia="MS Gothic" w:hAnsi="MS Gothic" w:cs="Arial" w:hint="eastAsia"/>
                    <w:sz w:val="20"/>
                    <w:szCs w:val="20"/>
                  </w:rPr>
                  <w:t>☒</w:t>
                </w:r>
              </w:sdtContent>
            </w:sdt>
          </w:p>
          <w:p w14:paraId="26FA9F9E" w14:textId="77777777" w:rsidR="000A157D" w:rsidRDefault="000A157D" w:rsidP="00835347">
            <w:pPr>
              <w:rPr>
                <w:rFonts w:cs="Arial"/>
                <w:sz w:val="20"/>
                <w:szCs w:val="20"/>
              </w:rPr>
            </w:pPr>
            <w:r>
              <w:rPr>
                <w:rFonts w:cs="Arial"/>
                <w:sz w:val="20"/>
                <w:szCs w:val="20"/>
              </w:rPr>
              <w:t>Special Instructions:</w:t>
            </w:r>
          </w:p>
          <w:p w14:paraId="7E7E8D0D" w14:textId="7BF50B67" w:rsidR="000A157D" w:rsidRDefault="00F95742" w:rsidP="00835347">
            <w:pPr>
              <w:rPr>
                <w:rFonts w:cs="Arial"/>
                <w:sz w:val="20"/>
                <w:szCs w:val="20"/>
              </w:rPr>
            </w:pPr>
            <w:r>
              <w:rPr>
                <w:rFonts w:cs="Arial"/>
                <w:sz w:val="20"/>
                <w:szCs w:val="20"/>
              </w:rPr>
              <w:t>N/A</w:t>
            </w:r>
          </w:p>
          <w:p w14:paraId="210B7755" w14:textId="6F31CE3B" w:rsidR="000A157D" w:rsidRDefault="000A157D" w:rsidP="00835347">
            <w:pPr>
              <w:rPr>
                <w:rFonts w:cs="Arial"/>
                <w:sz w:val="20"/>
                <w:szCs w:val="20"/>
              </w:rPr>
            </w:pPr>
            <w:r>
              <w:rPr>
                <w:rFonts w:cs="Arial"/>
                <w:sz w:val="20"/>
                <w:szCs w:val="20"/>
              </w:rPr>
              <w:t xml:space="preserve">Collected by the Authority  </w:t>
            </w:r>
            <w:sdt>
              <w:sdtPr>
                <w:rPr>
                  <w:rFonts w:cs="Arial"/>
                  <w:sz w:val="20"/>
                  <w:szCs w:val="20"/>
                </w:rPr>
                <w:id w:val="19411526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4FEDC787" w14:textId="77777777" w:rsidR="000A157D" w:rsidRDefault="000A157D" w:rsidP="00835347">
            <w:pPr>
              <w:rPr>
                <w:rFonts w:cs="Arial"/>
                <w:sz w:val="20"/>
                <w:szCs w:val="20"/>
              </w:rPr>
            </w:pPr>
            <w:r>
              <w:rPr>
                <w:rFonts w:cs="Arial"/>
                <w:sz w:val="20"/>
                <w:szCs w:val="20"/>
              </w:rPr>
              <w:t>Special Instructions (including consignor address if different from Contractor’s registered address):</w:t>
            </w:r>
          </w:p>
          <w:p w14:paraId="700C631A" w14:textId="2E4A7C7C" w:rsidR="000A157D" w:rsidRPr="00C6460A" w:rsidRDefault="00F95742" w:rsidP="00835347">
            <w:r>
              <w:rPr>
                <w:rFonts w:cs="Arial"/>
                <w:sz w:val="20"/>
                <w:szCs w:val="20"/>
              </w:rPr>
              <w:t>N/A</w:t>
            </w:r>
          </w:p>
        </w:tc>
      </w:tr>
      <w:tr w:rsidR="000A157D" w14:paraId="46772354" w14:textId="77777777" w:rsidTr="287B6620">
        <w:trPr>
          <w:cantSplit/>
        </w:trPr>
        <w:tc>
          <w:tcPr>
            <w:tcW w:w="2780" w:type="dxa"/>
            <w:tcBorders>
              <w:top w:val="single" w:sz="4" w:space="0" w:color="auto"/>
              <w:left w:val="single" w:sz="4" w:space="0" w:color="auto"/>
              <w:bottom w:val="single" w:sz="4" w:space="0" w:color="auto"/>
              <w:right w:val="single" w:sz="4" w:space="0" w:color="auto"/>
            </w:tcBorders>
          </w:tcPr>
          <w:p w14:paraId="6BC778B1" w14:textId="77777777" w:rsidR="000A157D" w:rsidRDefault="000A157D" w:rsidP="00835347">
            <w:pPr>
              <w:rPr>
                <w:rFonts w:cs="Arial"/>
                <w:b/>
                <w:sz w:val="20"/>
                <w:szCs w:val="20"/>
              </w:rPr>
            </w:pPr>
            <w:r>
              <w:rPr>
                <w:rFonts w:cs="Arial"/>
                <w:b/>
                <w:sz w:val="20"/>
                <w:szCs w:val="20"/>
              </w:rPr>
              <w:br/>
              <w:t>Clause 12 – Packaging and Labelling of Contractor Deliverables</w:t>
            </w:r>
          </w:p>
        </w:tc>
        <w:tc>
          <w:tcPr>
            <w:tcW w:w="6462" w:type="dxa"/>
            <w:gridSpan w:val="2"/>
            <w:tcBorders>
              <w:top w:val="single" w:sz="4" w:space="0" w:color="auto"/>
              <w:left w:val="single" w:sz="4" w:space="0" w:color="auto"/>
              <w:bottom w:val="single" w:sz="4" w:space="0" w:color="auto"/>
              <w:right w:val="single" w:sz="4" w:space="0" w:color="auto"/>
            </w:tcBorders>
          </w:tcPr>
          <w:p w14:paraId="5E6E039A" w14:textId="77777777" w:rsidR="000A157D" w:rsidRDefault="000A157D" w:rsidP="00835347">
            <w:pPr>
              <w:rPr>
                <w:rFonts w:cs="Arial"/>
                <w:sz w:val="20"/>
                <w:szCs w:val="20"/>
              </w:rPr>
            </w:pPr>
            <w:r>
              <w:rPr>
                <w:rFonts w:cs="Arial"/>
                <w:sz w:val="20"/>
                <w:szCs w:val="20"/>
              </w:rPr>
              <w:br/>
              <w:t>Additional packaging requirements:</w:t>
            </w:r>
          </w:p>
          <w:p w14:paraId="69503E69" w14:textId="4F6D22E0" w:rsidR="000A157D" w:rsidRPr="00297133" w:rsidRDefault="00FB38F5" w:rsidP="000A157D">
            <w:r>
              <w:rPr>
                <w:rFonts w:cs="Arial"/>
                <w:sz w:val="20"/>
                <w:szCs w:val="20"/>
              </w:rPr>
              <w:t>Not Applicable</w:t>
            </w:r>
          </w:p>
        </w:tc>
      </w:tr>
      <w:tr w:rsidR="000A157D" w14:paraId="79586F8A" w14:textId="77777777" w:rsidTr="287B6620">
        <w:trPr>
          <w:cantSplit/>
        </w:trPr>
        <w:tc>
          <w:tcPr>
            <w:tcW w:w="2793" w:type="dxa"/>
            <w:gridSpan w:val="2"/>
            <w:tcBorders>
              <w:top w:val="single" w:sz="4" w:space="0" w:color="auto"/>
              <w:left w:val="single" w:sz="4" w:space="0" w:color="auto"/>
              <w:bottom w:val="single" w:sz="4" w:space="0" w:color="auto"/>
              <w:right w:val="single" w:sz="4" w:space="0" w:color="auto"/>
            </w:tcBorders>
          </w:tcPr>
          <w:p w14:paraId="6393178B" w14:textId="77777777" w:rsidR="000A157D" w:rsidRDefault="000A157D" w:rsidP="00835347">
            <w:pPr>
              <w:rPr>
                <w:rFonts w:cs="Arial"/>
                <w:b/>
                <w:sz w:val="20"/>
                <w:szCs w:val="20"/>
              </w:rPr>
            </w:pPr>
            <w:r>
              <w:rPr>
                <w:rFonts w:cs="Arial"/>
                <w:b/>
                <w:sz w:val="20"/>
                <w:szCs w:val="20"/>
              </w:rPr>
              <w:br/>
              <w:t>Clause 13 – Progress Meetings</w:t>
            </w:r>
          </w:p>
        </w:tc>
        <w:tc>
          <w:tcPr>
            <w:tcW w:w="6449" w:type="dxa"/>
            <w:tcBorders>
              <w:top w:val="single" w:sz="4" w:space="0" w:color="auto"/>
              <w:left w:val="single" w:sz="4" w:space="0" w:color="auto"/>
              <w:bottom w:val="single" w:sz="4" w:space="0" w:color="auto"/>
              <w:right w:val="single" w:sz="4" w:space="0" w:color="auto"/>
            </w:tcBorders>
          </w:tcPr>
          <w:p w14:paraId="1CFB1B05" w14:textId="77777777" w:rsidR="000A157D" w:rsidRDefault="000A157D" w:rsidP="00835347">
            <w:pPr>
              <w:rPr>
                <w:rFonts w:cs="Arial"/>
                <w:sz w:val="20"/>
                <w:szCs w:val="20"/>
              </w:rPr>
            </w:pPr>
            <w:r>
              <w:rPr>
                <w:rFonts w:cs="Arial"/>
                <w:sz w:val="20"/>
                <w:szCs w:val="20"/>
              </w:rPr>
              <w:br/>
              <w:t>The Contractor shall be required to attend the following meetings:</w:t>
            </w:r>
          </w:p>
          <w:p w14:paraId="68485B64" w14:textId="7D731651" w:rsidR="000A157D" w:rsidRDefault="000A157D" w:rsidP="00835347">
            <w:pPr>
              <w:rPr>
                <w:rFonts w:cs="Arial"/>
                <w:sz w:val="20"/>
                <w:szCs w:val="20"/>
              </w:rPr>
            </w:pPr>
            <w:r>
              <w:rPr>
                <w:rFonts w:cs="Arial"/>
                <w:sz w:val="20"/>
                <w:szCs w:val="20"/>
              </w:rPr>
              <w:t xml:space="preserve">Type: </w:t>
            </w:r>
            <w:r w:rsidR="00FB38F5">
              <w:rPr>
                <w:rFonts w:cs="Arial"/>
                <w:sz w:val="20"/>
                <w:szCs w:val="20"/>
              </w:rPr>
              <w:t>To Be Confirmed</w:t>
            </w:r>
          </w:p>
          <w:p w14:paraId="3AE6FD98" w14:textId="18984A89" w:rsidR="000A157D" w:rsidRDefault="000A157D" w:rsidP="00835347">
            <w:pPr>
              <w:rPr>
                <w:rFonts w:cs="Arial"/>
                <w:sz w:val="20"/>
                <w:szCs w:val="20"/>
              </w:rPr>
            </w:pPr>
            <w:r>
              <w:rPr>
                <w:rFonts w:cs="Arial"/>
                <w:sz w:val="20"/>
                <w:szCs w:val="20"/>
              </w:rPr>
              <w:t xml:space="preserve">Frequency: </w:t>
            </w:r>
            <w:r w:rsidR="00FB38F5">
              <w:rPr>
                <w:rFonts w:cs="Arial"/>
                <w:sz w:val="20"/>
                <w:szCs w:val="20"/>
              </w:rPr>
              <w:t>To Be Confirmed</w:t>
            </w:r>
          </w:p>
          <w:p w14:paraId="4C0F12FE" w14:textId="1A8D34F6" w:rsidR="000A157D" w:rsidRDefault="000A157D" w:rsidP="000A157D">
            <w:pPr>
              <w:rPr>
                <w:rFonts w:cs="Arial"/>
                <w:sz w:val="20"/>
                <w:szCs w:val="20"/>
              </w:rPr>
            </w:pPr>
            <w:r>
              <w:rPr>
                <w:rFonts w:cs="Arial"/>
                <w:sz w:val="20"/>
                <w:szCs w:val="20"/>
              </w:rPr>
              <w:t xml:space="preserve">Location: </w:t>
            </w:r>
            <w:r w:rsidR="00FB38F5">
              <w:rPr>
                <w:rFonts w:cs="Arial"/>
                <w:sz w:val="20"/>
                <w:szCs w:val="20"/>
              </w:rPr>
              <w:t>To Be Confirmed</w:t>
            </w:r>
          </w:p>
        </w:tc>
      </w:tr>
      <w:tr w:rsidR="000A157D" w14:paraId="33367520" w14:textId="77777777" w:rsidTr="287B6620">
        <w:trPr>
          <w:cantSplit/>
        </w:trPr>
        <w:tc>
          <w:tcPr>
            <w:tcW w:w="2793" w:type="dxa"/>
            <w:gridSpan w:val="2"/>
            <w:tcBorders>
              <w:top w:val="single" w:sz="4" w:space="0" w:color="auto"/>
              <w:left w:val="single" w:sz="4" w:space="0" w:color="auto"/>
              <w:bottom w:val="single" w:sz="4" w:space="0" w:color="auto"/>
              <w:right w:val="single" w:sz="4" w:space="0" w:color="auto"/>
            </w:tcBorders>
          </w:tcPr>
          <w:p w14:paraId="50BBF618" w14:textId="77777777" w:rsidR="000A157D" w:rsidRDefault="000A157D" w:rsidP="00835347">
            <w:pPr>
              <w:rPr>
                <w:rFonts w:cs="Arial"/>
                <w:b/>
                <w:sz w:val="20"/>
                <w:szCs w:val="20"/>
              </w:rPr>
            </w:pPr>
            <w:r>
              <w:rPr>
                <w:rFonts w:cs="Arial"/>
                <w:b/>
                <w:sz w:val="20"/>
                <w:szCs w:val="20"/>
              </w:rPr>
              <w:lastRenderedPageBreak/>
              <w:br/>
              <w:t>Clause 13 – Progress Reports</w:t>
            </w:r>
          </w:p>
        </w:tc>
        <w:tc>
          <w:tcPr>
            <w:tcW w:w="6449" w:type="dxa"/>
            <w:tcBorders>
              <w:top w:val="single" w:sz="4" w:space="0" w:color="auto"/>
              <w:left w:val="single" w:sz="4" w:space="0" w:color="auto"/>
              <w:bottom w:val="single" w:sz="4" w:space="0" w:color="auto"/>
              <w:right w:val="single" w:sz="4" w:space="0" w:color="auto"/>
            </w:tcBorders>
          </w:tcPr>
          <w:p w14:paraId="55DCE563" w14:textId="77777777" w:rsidR="000A157D" w:rsidRDefault="000A157D" w:rsidP="00835347">
            <w:pPr>
              <w:rPr>
                <w:rFonts w:cs="Arial"/>
                <w:sz w:val="20"/>
                <w:szCs w:val="20"/>
              </w:rPr>
            </w:pPr>
            <w:r>
              <w:rPr>
                <w:rFonts w:cs="Arial"/>
                <w:sz w:val="20"/>
                <w:szCs w:val="20"/>
              </w:rPr>
              <w:br/>
              <w:t>The Contractor is required to submit the following Reports:</w:t>
            </w:r>
          </w:p>
          <w:p w14:paraId="1658EBAC" w14:textId="0784F58F" w:rsidR="000A157D" w:rsidRDefault="000A157D" w:rsidP="00835347">
            <w:pPr>
              <w:rPr>
                <w:rFonts w:cs="Arial"/>
                <w:sz w:val="20"/>
                <w:szCs w:val="20"/>
              </w:rPr>
            </w:pPr>
            <w:r>
              <w:rPr>
                <w:rFonts w:cs="Arial"/>
                <w:sz w:val="20"/>
                <w:szCs w:val="20"/>
              </w:rPr>
              <w:t xml:space="preserve">Type: </w:t>
            </w:r>
            <w:r w:rsidR="00F95742">
              <w:rPr>
                <w:rFonts w:cs="Arial"/>
                <w:sz w:val="20"/>
                <w:szCs w:val="20"/>
              </w:rPr>
              <w:t>To be confirmed</w:t>
            </w:r>
          </w:p>
          <w:p w14:paraId="6C55DDC1" w14:textId="18DFD803" w:rsidR="000A157D" w:rsidRDefault="000A157D" w:rsidP="00835347">
            <w:pPr>
              <w:rPr>
                <w:rFonts w:cs="Arial"/>
                <w:sz w:val="20"/>
                <w:szCs w:val="20"/>
              </w:rPr>
            </w:pPr>
            <w:r>
              <w:rPr>
                <w:rFonts w:cs="Arial"/>
                <w:sz w:val="20"/>
                <w:szCs w:val="20"/>
              </w:rPr>
              <w:t xml:space="preserve">Frequency: </w:t>
            </w:r>
            <w:r w:rsidR="00F95742">
              <w:rPr>
                <w:rFonts w:cs="Arial"/>
                <w:sz w:val="20"/>
                <w:szCs w:val="20"/>
              </w:rPr>
              <w:t>To be confirmed</w:t>
            </w:r>
          </w:p>
          <w:p w14:paraId="35291EC3" w14:textId="5F0C1118" w:rsidR="000A157D" w:rsidRDefault="000A157D" w:rsidP="00835347">
            <w:pPr>
              <w:rPr>
                <w:rFonts w:cs="Arial"/>
                <w:sz w:val="20"/>
                <w:szCs w:val="20"/>
              </w:rPr>
            </w:pPr>
            <w:r>
              <w:rPr>
                <w:rFonts w:cs="Arial"/>
                <w:sz w:val="20"/>
                <w:szCs w:val="20"/>
              </w:rPr>
              <w:t xml:space="preserve">Method of Delivery: </w:t>
            </w:r>
            <w:r w:rsidR="00F95742">
              <w:rPr>
                <w:rFonts w:cs="Arial"/>
                <w:sz w:val="20"/>
                <w:szCs w:val="20"/>
              </w:rPr>
              <w:t>To be confirmed</w:t>
            </w:r>
          </w:p>
          <w:p w14:paraId="058DFD2E" w14:textId="2392699B" w:rsidR="000A157D" w:rsidRPr="00297133" w:rsidRDefault="000A157D" w:rsidP="00835347">
            <w:pPr>
              <w:rPr>
                <w:rFonts w:cs="Arial"/>
                <w:sz w:val="20"/>
                <w:szCs w:val="20"/>
              </w:rPr>
            </w:pPr>
            <w:r>
              <w:rPr>
                <w:rFonts w:cs="Arial"/>
                <w:sz w:val="20"/>
                <w:szCs w:val="20"/>
              </w:rPr>
              <w:t xml:space="preserve">Delivery Address: </w:t>
            </w:r>
            <w:r w:rsidR="00F95742">
              <w:rPr>
                <w:rFonts w:cs="Arial"/>
                <w:sz w:val="20"/>
                <w:szCs w:val="20"/>
              </w:rPr>
              <w:t xml:space="preserve">To be </w:t>
            </w:r>
            <w:r w:rsidR="00E44318">
              <w:rPr>
                <w:rFonts w:cs="Arial"/>
                <w:sz w:val="20"/>
                <w:szCs w:val="20"/>
              </w:rPr>
              <w:t>confirmed</w:t>
            </w:r>
          </w:p>
        </w:tc>
      </w:tr>
    </w:tbl>
    <w:p w14:paraId="4B3814EE" w14:textId="10C78CEB" w:rsidR="000A157D" w:rsidRDefault="000A157D" w:rsidP="000A157D"/>
    <w:p w14:paraId="5275DF0C" w14:textId="0EFABABC" w:rsidR="00B74F96" w:rsidRDefault="00B74F96" w:rsidP="000A157D"/>
    <w:p w14:paraId="43DA7CF0" w14:textId="2FF7D755" w:rsidR="00B74F96" w:rsidRDefault="00B74F96" w:rsidP="000A157D"/>
    <w:p w14:paraId="520CB10B" w14:textId="4BF0D2AE" w:rsidR="00B74F96" w:rsidRDefault="00B74F96" w:rsidP="000A157D"/>
    <w:p w14:paraId="70CF3553" w14:textId="583DA25E" w:rsidR="00B74F96" w:rsidRDefault="00B74F96" w:rsidP="000A157D"/>
    <w:p w14:paraId="4F8ADBAB" w14:textId="1D1A2210" w:rsidR="00B74F96" w:rsidRDefault="00B74F96" w:rsidP="000A157D"/>
    <w:p w14:paraId="0E998BB8" w14:textId="3391C565" w:rsidR="00B74F96" w:rsidRDefault="00B74F96" w:rsidP="000A157D"/>
    <w:p w14:paraId="7A4E8C54" w14:textId="326A6E26" w:rsidR="00B74F96" w:rsidRDefault="00B74F96" w:rsidP="000A157D"/>
    <w:p w14:paraId="3810768E" w14:textId="6AA0FBC0" w:rsidR="00B74F96" w:rsidRDefault="00B74F96" w:rsidP="000A157D"/>
    <w:p w14:paraId="3CE6F09B" w14:textId="02A94DD1" w:rsidR="00B74F96" w:rsidRDefault="00B74F96" w:rsidP="000A157D"/>
    <w:p w14:paraId="341B06CB" w14:textId="0BE0789C" w:rsidR="00B74F96" w:rsidRDefault="00B74F96" w:rsidP="000A157D"/>
    <w:p w14:paraId="3D7FC181" w14:textId="692F3A9E" w:rsidR="00B74F96" w:rsidRDefault="00B74F96" w:rsidP="000A157D"/>
    <w:p w14:paraId="53E8A78C" w14:textId="1F709222" w:rsidR="00B74F96" w:rsidRDefault="00B74F96" w:rsidP="000A157D"/>
    <w:p w14:paraId="3CA2E7E3" w14:textId="50A6B885" w:rsidR="00B74F96" w:rsidRDefault="00B74F96" w:rsidP="000A157D"/>
    <w:p w14:paraId="2701A3FB" w14:textId="04FC899D" w:rsidR="00B74F96" w:rsidRDefault="00B74F96" w:rsidP="000A157D"/>
    <w:p w14:paraId="6737ECB4" w14:textId="678096B8" w:rsidR="00B74F96" w:rsidRDefault="00B74F96" w:rsidP="000A157D"/>
    <w:p w14:paraId="4B230F2C" w14:textId="1B09EE44" w:rsidR="00B74F96" w:rsidRDefault="00B74F96" w:rsidP="000A157D"/>
    <w:p w14:paraId="67067407" w14:textId="7D9E1BC3" w:rsidR="00B74F96" w:rsidRDefault="00B74F96" w:rsidP="000A157D"/>
    <w:p w14:paraId="359C0545" w14:textId="3D83049A" w:rsidR="00B74F96" w:rsidRDefault="00B74F96" w:rsidP="000A157D"/>
    <w:p w14:paraId="66546E4C" w14:textId="50183818" w:rsidR="00B74F96" w:rsidRDefault="00B74F96" w:rsidP="000A157D"/>
    <w:p w14:paraId="4C2CCC6E" w14:textId="6DAB7E63" w:rsidR="00B74F96" w:rsidRDefault="00B74F96" w:rsidP="000A157D"/>
    <w:p w14:paraId="671C816A" w14:textId="4B9DBD9D" w:rsidR="00B74F96" w:rsidRDefault="00B74F96" w:rsidP="000A157D"/>
    <w:p w14:paraId="7D7FFE68" w14:textId="324FDBD6" w:rsidR="00B74F96" w:rsidRDefault="00B74F96" w:rsidP="000A157D"/>
    <w:p w14:paraId="3CB1648E" w14:textId="7C6B5DD2" w:rsidR="00B74F96" w:rsidRDefault="00B74F96" w:rsidP="000A157D"/>
    <w:p w14:paraId="3DFB3102" w14:textId="6893ECF8" w:rsidR="00B74F96" w:rsidRDefault="00B74F96" w:rsidP="000A157D"/>
    <w:p w14:paraId="08B60BDD" w14:textId="77777777" w:rsidR="009E0AD0" w:rsidRDefault="009E0AD0" w:rsidP="000A157D">
      <w:pPr>
        <w:rPr>
          <w:b/>
          <w:bCs/>
        </w:rPr>
      </w:pPr>
    </w:p>
    <w:p w14:paraId="0DF6DEBB" w14:textId="07ACBC07" w:rsidR="00B74F96" w:rsidRPr="00B74F96" w:rsidRDefault="00B74F96" w:rsidP="000A157D">
      <w:pPr>
        <w:rPr>
          <w:b/>
          <w:bCs/>
        </w:rPr>
      </w:pPr>
      <w:r>
        <w:rPr>
          <w:b/>
          <w:bCs/>
        </w:rPr>
        <w:lastRenderedPageBreak/>
        <w:t>Schedule 4 – Contractor’s Commercially Sensitive Information Form iaw. Clause 5</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B74F96" w:rsidRPr="00FE7EFE" w14:paraId="45B7DC44" w14:textId="77777777" w:rsidTr="00835347">
        <w:trPr>
          <w:tblCellSpacing w:w="20" w:type="dxa"/>
        </w:trPr>
        <w:tc>
          <w:tcPr>
            <w:tcW w:w="9240" w:type="dxa"/>
            <w:shd w:val="clear" w:color="auto" w:fill="auto"/>
          </w:tcPr>
          <w:p w14:paraId="1DEDC554" w14:textId="018263CC" w:rsidR="00B74F96" w:rsidRPr="00FE7EFE" w:rsidRDefault="00B74F96" w:rsidP="00835347">
            <w:pPr>
              <w:spacing w:before="120" w:after="120"/>
              <w:ind w:left="34"/>
              <w:rPr>
                <w:rFonts w:cs="Arial"/>
                <w:sz w:val="20"/>
                <w:szCs w:val="20"/>
              </w:rPr>
            </w:pPr>
            <w:r w:rsidRPr="00FE7EFE">
              <w:rPr>
                <w:rFonts w:cs="Arial"/>
                <w:sz w:val="20"/>
                <w:szCs w:val="20"/>
              </w:rPr>
              <w:t xml:space="preserve">Contract  No: </w:t>
            </w:r>
            <w:r w:rsidR="002E65FE">
              <w:rPr>
                <w:rFonts w:cs="Arial"/>
                <w:sz w:val="20"/>
                <w:szCs w:val="20"/>
              </w:rPr>
              <w:t>7015</w:t>
            </w:r>
            <w:r w:rsidR="009E0AD0">
              <w:rPr>
                <w:rFonts w:cs="Arial"/>
                <w:sz w:val="20"/>
                <w:szCs w:val="20"/>
              </w:rPr>
              <w:t>78643</w:t>
            </w:r>
            <w:r w:rsidRPr="00FE7EFE">
              <w:rPr>
                <w:rFonts w:cs="Arial"/>
                <w:sz w:val="20"/>
                <w:szCs w:val="20"/>
              </w:rPr>
              <w:t xml:space="preserve"> </w:t>
            </w:r>
          </w:p>
        </w:tc>
      </w:tr>
      <w:tr w:rsidR="00B74F96" w:rsidRPr="00FE7EFE" w14:paraId="75464601" w14:textId="77777777" w:rsidTr="00835347">
        <w:trPr>
          <w:tblCellSpacing w:w="20" w:type="dxa"/>
        </w:trPr>
        <w:tc>
          <w:tcPr>
            <w:tcW w:w="9240" w:type="dxa"/>
            <w:shd w:val="clear" w:color="auto" w:fill="auto"/>
          </w:tcPr>
          <w:p w14:paraId="3989F1BF" w14:textId="77777777" w:rsidR="00B74F96" w:rsidRPr="00FE7EFE" w:rsidRDefault="00B74F96" w:rsidP="00835347">
            <w:pPr>
              <w:spacing w:before="120" w:after="120"/>
              <w:ind w:left="34"/>
              <w:rPr>
                <w:rFonts w:cs="Arial"/>
                <w:sz w:val="20"/>
                <w:szCs w:val="20"/>
              </w:rPr>
            </w:pPr>
            <w:r w:rsidRPr="00FE7EFE">
              <w:rPr>
                <w:rFonts w:cs="Arial"/>
                <w:sz w:val="20"/>
                <w:szCs w:val="20"/>
              </w:rPr>
              <w:t>Description of Contractor’s Commercially Sensitive Information:</w:t>
            </w:r>
          </w:p>
          <w:p w14:paraId="7C0C0C71" w14:textId="4BC71C25" w:rsidR="00B74F96" w:rsidRPr="00FE7EFE" w:rsidRDefault="00680898" w:rsidP="00835347">
            <w:pPr>
              <w:spacing w:before="120" w:after="120"/>
              <w:ind w:left="34"/>
              <w:rPr>
                <w:rFonts w:cs="Arial"/>
                <w:sz w:val="20"/>
                <w:szCs w:val="20"/>
              </w:rPr>
            </w:pPr>
            <w:r>
              <w:rPr>
                <w:rFonts w:cs="Arial"/>
                <w:sz w:val="20"/>
                <w:szCs w:val="20"/>
              </w:rPr>
              <w:fldChar w:fldCharType="begin">
                <w:ffData>
                  <w:name w:val="Text311"/>
                  <w:enabled/>
                  <w:calcOnExit w:val="0"/>
                  <w:textInput>
                    <w:default w:val="Nil"/>
                  </w:textInput>
                </w:ffData>
              </w:fldChar>
            </w:r>
            <w:bookmarkStart w:id="1" w:name="Text311"/>
            <w:r w:rsidRPr="00680898">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Nil</w:t>
            </w:r>
            <w:r>
              <w:rPr>
                <w:rFonts w:cs="Arial"/>
                <w:sz w:val="20"/>
                <w:szCs w:val="20"/>
              </w:rPr>
              <w:fldChar w:fldCharType="end"/>
            </w:r>
            <w:bookmarkEnd w:id="1"/>
            <w:r w:rsidR="00B74F96" w:rsidRPr="00FE7EFE">
              <w:rPr>
                <w:rFonts w:cs="Arial"/>
                <w:sz w:val="20"/>
                <w:szCs w:val="20"/>
              </w:rPr>
              <w:t xml:space="preserve"> </w:t>
            </w:r>
          </w:p>
        </w:tc>
      </w:tr>
      <w:tr w:rsidR="00B74F96" w:rsidRPr="00FE7EFE" w14:paraId="2555D770" w14:textId="77777777" w:rsidTr="00835347">
        <w:trPr>
          <w:tblCellSpacing w:w="20" w:type="dxa"/>
        </w:trPr>
        <w:tc>
          <w:tcPr>
            <w:tcW w:w="9240" w:type="dxa"/>
            <w:shd w:val="clear" w:color="auto" w:fill="auto"/>
          </w:tcPr>
          <w:p w14:paraId="23F8976A" w14:textId="77777777" w:rsidR="00B74F96" w:rsidRPr="00FE7EFE" w:rsidRDefault="00B74F96" w:rsidP="00835347">
            <w:pPr>
              <w:spacing w:before="120" w:after="120"/>
              <w:ind w:left="34"/>
              <w:rPr>
                <w:rFonts w:cs="Arial"/>
                <w:sz w:val="20"/>
                <w:szCs w:val="20"/>
              </w:rPr>
            </w:pPr>
            <w:r w:rsidRPr="00FE7EFE">
              <w:rPr>
                <w:rFonts w:cs="Arial"/>
                <w:sz w:val="20"/>
                <w:szCs w:val="20"/>
              </w:rPr>
              <w:t>Cross Reference(s) to location of sensitive information:</w:t>
            </w:r>
          </w:p>
          <w:p w14:paraId="12D58B83" w14:textId="41436CA0" w:rsidR="00B74F96" w:rsidRPr="00FE7EFE" w:rsidRDefault="00680898" w:rsidP="00835347">
            <w:pPr>
              <w:spacing w:before="120" w:after="120"/>
              <w:ind w:left="34"/>
              <w:rPr>
                <w:rFonts w:cs="Arial"/>
                <w:sz w:val="20"/>
                <w:szCs w:val="20"/>
              </w:rPr>
            </w:pPr>
            <w:r>
              <w:rPr>
                <w:rFonts w:cs="Arial"/>
                <w:sz w:val="20"/>
                <w:szCs w:val="20"/>
              </w:rPr>
              <w:fldChar w:fldCharType="begin">
                <w:ffData>
                  <w:name w:val="Text312"/>
                  <w:enabled/>
                  <w:calcOnExit w:val="0"/>
                  <w:textInput>
                    <w:default w:val="NA"/>
                  </w:textInput>
                </w:ffData>
              </w:fldChar>
            </w:r>
            <w:bookmarkStart w:id="2" w:name="Text312"/>
            <w:r w:rsidRPr="00680898">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NA</w:t>
            </w:r>
            <w:r>
              <w:rPr>
                <w:rFonts w:cs="Arial"/>
                <w:sz w:val="20"/>
                <w:szCs w:val="20"/>
              </w:rPr>
              <w:fldChar w:fldCharType="end"/>
            </w:r>
            <w:bookmarkEnd w:id="2"/>
            <w:r w:rsidR="00B74F96" w:rsidRPr="00FE7EFE">
              <w:rPr>
                <w:rFonts w:cs="Arial"/>
                <w:sz w:val="20"/>
                <w:szCs w:val="20"/>
              </w:rPr>
              <w:t xml:space="preserve"> </w:t>
            </w:r>
          </w:p>
        </w:tc>
      </w:tr>
      <w:tr w:rsidR="00B74F96" w:rsidRPr="00FE7EFE" w14:paraId="48F4C10E" w14:textId="77777777" w:rsidTr="00835347">
        <w:trPr>
          <w:tblCellSpacing w:w="20" w:type="dxa"/>
        </w:trPr>
        <w:tc>
          <w:tcPr>
            <w:tcW w:w="9240" w:type="dxa"/>
            <w:shd w:val="clear" w:color="auto" w:fill="auto"/>
          </w:tcPr>
          <w:p w14:paraId="6936BC07" w14:textId="77777777" w:rsidR="00B74F96" w:rsidRPr="00FE7EFE" w:rsidRDefault="00B74F96" w:rsidP="00835347">
            <w:pPr>
              <w:spacing w:before="120" w:after="120"/>
              <w:ind w:left="34"/>
              <w:rPr>
                <w:rFonts w:cs="Arial"/>
                <w:sz w:val="20"/>
                <w:szCs w:val="20"/>
              </w:rPr>
            </w:pPr>
            <w:r w:rsidRPr="00FE7EFE">
              <w:rPr>
                <w:rFonts w:cs="Arial"/>
                <w:sz w:val="20"/>
                <w:szCs w:val="20"/>
              </w:rPr>
              <w:t>Explanation of Sensitivity:</w:t>
            </w:r>
          </w:p>
          <w:p w14:paraId="73D8384C" w14:textId="3F3630D0" w:rsidR="00B74F96" w:rsidRPr="00FE7EFE" w:rsidRDefault="00680898" w:rsidP="00835347">
            <w:pPr>
              <w:spacing w:before="120" w:after="120"/>
              <w:ind w:left="34"/>
              <w:rPr>
                <w:rFonts w:cs="Arial"/>
                <w:sz w:val="20"/>
                <w:szCs w:val="20"/>
              </w:rPr>
            </w:pPr>
            <w:r>
              <w:rPr>
                <w:rFonts w:cs="Arial"/>
                <w:sz w:val="20"/>
                <w:szCs w:val="20"/>
              </w:rPr>
              <w:fldChar w:fldCharType="begin">
                <w:ffData>
                  <w:name w:val="Text313"/>
                  <w:enabled/>
                  <w:calcOnExit w:val="0"/>
                  <w:textInput>
                    <w:default w:val="NA"/>
                  </w:textInput>
                </w:ffData>
              </w:fldChar>
            </w:r>
            <w:bookmarkStart w:id="3" w:name="Text313"/>
            <w:r w:rsidRPr="00680898">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NA</w:t>
            </w:r>
            <w:r>
              <w:rPr>
                <w:rFonts w:cs="Arial"/>
                <w:sz w:val="20"/>
                <w:szCs w:val="20"/>
              </w:rPr>
              <w:fldChar w:fldCharType="end"/>
            </w:r>
            <w:bookmarkEnd w:id="3"/>
            <w:r w:rsidR="00B74F96" w:rsidRPr="00FE7EFE">
              <w:rPr>
                <w:rFonts w:cs="Arial"/>
                <w:sz w:val="20"/>
                <w:szCs w:val="20"/>
              </w:rPr>
              <w:t xml:space="preserve">  </w:t>
            </w:r>
          </w:p>
        </w:tc>
      </w:tr>
      <w:tr w:rsidR="00B74F96" w:rsidRPr="00FE7EFE" w14:paraId="5743BEBF" w14:textId="77777777" w:rsidTr="00835347">
        <w:trPr>
          <w:tblCellSpacing w:w="20" w:type="dxa"/>
        </w:trPr>
        <w:tc>
          <w:tcPr>
            <w:tcW w:w="9240" w:type="dxa"/>
            <w:shd w:val="clear" w:color="auto" w:fill="auto"/>
          </w:tcPr>
          <w:p w14:paraId="709F2341" w14:textId="77777777" w:rsidR="00B74F96" w:rsidRPr="00FE7EFE" w:rsidRDefault="00B74F96" w:rsidP="00835347">
            <w:pPr>
              <w:spacing w:before="120" w:after="120"/>
              <w:ind w:left="34"/>
              <w:rPr>
                <w:rFonts w:cs="Arial"/>
                <w:sz w:val="20"/>
                <w:szCs w:val="20"/>
              </w:rPr>
            </w:pPr>
            <w:r w:rsidRPr="00FE7EFE">
              <w:rPr>
                <w:rFonts w:cs="Arial"/>
                <w:sz w:val="20"/>
                <w:szCs w:val="20"/>
              </w:rPr>
              <w:t>Details of potential harm resulting from disclosure:</w:t>
            </w:r>
          </w:p>
          <w:p w14:paraId="24186768" w14:textId="454EAC22" w:rsidR="00B74F96" w:rsidRPr="00FE7EFE" w:rsidRDefault="00680898" w:rsidP="00835347">
            <w:pPr>
              <w:spacing w:before="120" w:after="120"/>
              <w:ind w:left="34"/>
              <w:rPr>
                <w:rFonts w:cs="Arial"/>
                <w:sz w:val="20"/>
                <w:szCs w:val="20"/>
              </w:rPr>
            </w:pPr>
            <w:r>
              <w:rPr>
                <w:rFonts w:cs="Arial"/>
                <w:sz w:val="20"/>
                <w:szCs w:val="20"/>
              </w:rPr>
              <w:fldChar w:fldCharType="begin">
                <w:ffData>
                  <w:name w:val="Text314"/>
                  <w:enabled/>
                  <w:calcOnExit w:val="0"/>
                  <w:textInput>
                    <w:default w:val="NA"/>
                  </w:textInput>
                </w:ffData>
              </w:fldChar>
            </w:r>
            <w:bookmarkStart w:id="4" w:name="Text314"/>
            <w:r w:rsidRPr="00680898">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NA</w:t>
            </w:r>
            <w:r>
              <w:rPr>
                <w:rFonts w:cs="Arial"/>
                <w:sz w:val="20"/>
                <w:szCs w:val="20"/>
              </w:rPr>
              <w:fldChar w:fldCharType="end"/>
            </w:r>
            <w:bookmarkEnd w:id="4"/>
            <w:r w:rsidR="00B74F96" w:rsidRPr="00FE7EFE">
              <w:rPr>
                <w:rFonts w:cs="Arial"/>
                <w:sz w:val="20"/>
                <w:szCs w:val="20"/>
              </w:rPr>
              <w:t xml:space="preserve"> </w:t>
            </w:r>
          </w:p>
        </w:tc>
      </w:tr>
      <w:tr w:rsidR="00B74F96" w:rsidRPr="00FE7EFE" w14:paraId="6BD1B762" w14:textId="77777777" w:rsidTr="00835347">
        <w:trPr>
          <w:trHeight w:val="411"/>
          <w:tblCellSpacing w:w="20" w:type="dxa"/>
        </w:trPr>
        <w:tc>
          <w:tcPr>
            <w:tcW w:w="9240" w:type="dxa"/>
            <w:shd w:val="clear" w:color="auto" w:fill="auto"/>
          </w:tcPr>
          <w:p w14:paraId="5CF9878B" w14:textId="243CF503" w:rsidR="00B74F96" w:rsidRPr="00FE7EFE" w:rsidRDefault="00B74F96" w:rsidP="00835347">
            <w:pPr>
              <w:spacing w:before="120" w:after="120"/>
              <w:ind w:left="34"/>
              <w:rPr>
                <w:rFonts w:cs="Arial"/>
                <w:sz w:val="20"/>
                <w:szCs w:val="20"/>
              </w:rPr>
            </w:pPr>
            <w:r w:rsidRPr="00FE7EFE">
              <w:rPr>
                <w:rFonts w:cs="Arial"/>
                <w:sz w:val="20"/>
                <w:szCs w:val="20"/>
              </w:rPr>
              <w:t xml:space="preserve">Period of Confidence (if applicable): </w:t>
            </w:r>
            <w:r w:rsidR="00680898">
              <w:rPr>
                <w:rFonts w:cs="Arial"/>
                <w:sz w:val="20"/>
                <w:szCs w:val="20"/>
              </w:rPr>
              <w:fldChar w:fldCharType="begin">
                <w:ffData>
                  <w:name w:val="Text315"/>
                  <w:enabled/>
                  <w:calcOnExit w:val="0"/>
                  <w:textInput>
                    <w:default w:val="NA"/>
                  </w:textInput>
                </w:ffData>
              </w:fldChar>
            </w:r>
            <w:bookmarkStart w:id="5" w:name="Text315"/>
            <w:r w:rsidR="00680898" w:rsidRPr="00680898">
              <w:rPr>
                <w:rFonts w:cs="Arial"/>
                <w:sz w:val="20"/>
                <w:szCs w:val="20"/>
              </w:rPr>
              <w:instrText xml:space="preserve"> FORMTEXT </w:instrText>
            </w:r>
            <w:r w:rsidR="00680898">
              <w:rPr>
                <w:rFonts w:cs="Arial"/>
                <w:sz w:val="20"/>
                <w:szCs w:val="20"/>
              </w:rPr>
            </w:r>
            <w:r w:rsidR="00680898">
              <w:rPr>
                <w:rFonts w:cs="Arial"/>
                <w:sz w:val="20"/>
                <w:szCs w:val="20"/>
              </w:rPr>
              <w:fldChar w:fldCharType="separate"/>
            </w:r>
            <w:r w:rsidR="00680898">
              <w:rPr>
                <w:rFonts w:cs="Arial"/>
                <w:noProof/>
                <w:sz w:val="20"/>
                <w:szCs w:val="20"/>
              </w:rPr>
              <w:t>NA</w:t>
            </w:r>
            <w:r w:rsidR="00680898">
              <w:rPr>
                <w:rFonts w:cs="Arial"/>
                <w:sz w:val="20"/>
                <w:szCs w:val="20"/>
              </w:rPr>
              <w:fldChar w:fldCharType="end"/>
            </w:r>
            <w:bookmarkEnd w:id="5"/>
          </w:p>
        </w:tc>
      </w:tr>
      <w:tr w:rsidR="00B74F96" w:rsidRPr="00FE7EFE" w14:paraId="3BBE5B76" w14:textId="77777777" w:rsidTr="00835347">
        <w:trPr>
          <w:trHeight w:val="1671"/>
          <w:tblCellSpacing w:w="20" w:type="dxa"/>
        </w:trPr>
        <w:tc>
          <w:tcPr>
            <w:tcW w:w="9240" w:type="dxa"/>
            <w:shd w:val="clear" w:color="auto" w:fill="auto"/>
          </w:tcPr>
          <w:p w14:paraId="67752D46" w14:textId="77777777" w:rsidR="00B74F96" w:rsidRPr="00FE7EFE" w:rsidRDefault="00B74F96" w:rsidP="00835347">
            <w:pPr>
              <w:spacing w:before="120" w:after="120"/>
              <w:ind w:left="34"/>
              <w:rPr>
                <w:rFonts w:cs="Arial"/>
                <w:sz w:val="20"/>
                <w:szCs w:val="20"/>
              </w:rPr>
            </w:pPr>
            <w:r w:rsidRPr="00FE7EFE">
              <w:rPr>
                <w:rFonts w:cs="Arial"/>
                <w:sz w:val="20"/>
                <w:szCs w:val="20"/>
              </w:rPr>
              <w:t>Contact Details for Transparency / Freedom of Information matters:</w:t>
            </w:r>
          </w:p>
          <w:p w14:paraId="1556CE3E" w14:textId="2CA9D383" w:rsidR="00B74F96" w:rsidRPr="00FE7EFE" w:rsidRDefault="00B74F96" w:rsidP="00835347">
            <w:pPr>
              <w:spacing w:before="120" w:after="120"/>
              <w:ind w:left="34"/>
              <w:rPr>
                <w:rFonts w:cs="Arial"/>
                <w:sz w:val="20"/>
                <w:szCs w:val="20"/>
              </w:rPr>
            </w:pPr>
            <w:r w:rsidRPr="00FE7EFE">
              <w:rPr>
                <w:rFonts w:cs="Arial"/>
                <w:sz w:val="20"/>
                <w:szCs w:val="20"/>
              </w:rPr>
              <w:t xml:space="preserve">Name: </w:t>
            </w:r>
            <w:r w:rsidR="00180DAA">
              <w:rPr>
                <w:rFonts w:cs="Arial"/>
                <w:sz w:val="20"/>
                <w:szCs w:val="20"/>
              </w:rPr>
              <w:t>REDACTED</w:t>
            </w:r>
          </w:p>
          <w:p w14:paraId="3E32E502" w14:textId="7A07D175" w:rsidR="00B74F96" w:rsidRPr="00FE7EFE" w:rsidRDefault="00B74F96" w:rsidP="00835347">
            <w:pPr>
              <w:spacing w:before="120" w:after="120"/>
              <w:ind w:left="34"/>
              <w:rPr>
                <w:rFonts w:cs="Arial"/>
                <w:sz w:val="20"/>
                <w:szCs w:val="20"/>
              </w:rPr>
            </w:pPr>
            <w:r w:rsidRPr="00FE7EFE">
              <w:rPr>
                <w:rFonts w:cs="Arial"/>
                <w:sz w:val="20"/>
                <w:szCs w:val="20"/>
              </w:rPr>
              <w:t xml:space="preserve">Position: </w:t>
            </w:r>
            <w:r w:rsidR="002B1F4B">
              <w:rPr>
                <w:rFonts w:cs="Arial"/>
                <w:sz w:val="20"/>
                <w:szCs w:val="20"/>
              </w:rPr>
              <w:fldChar w:fldCharType="begin">
                <w:ffData>
                  <w:name w:val="Text317"/>
                  <w:enabled/>
                  <w:calcOnExit w:val="0"/>
                  <w:textInput>
                    <w:default w:val="Freedom of Information Officer"/>
                  </w:textInput>
                </w:ffData>
              </w:fldChar>
            </w:r>
            <w:bookmarkStart w:id="6" w:name="Text317"/>
            <w:r w:rsidR="002B1F4B" w:rsidRPr="002B1F4B">
              <w:rPr>
                <w:rFonts w:cs="Arial"/>
                <w:sz w:val="20"/>
                <w:szCs w:val="20"/>
              </w:rPr>
              <w:instrText xml:space="preserve"> FORMTEXT </w:instrText>
            </w:r>
            <w:r w:rsidR="002B1F4B">
              <w:rPr>
                <w:rFonts w:cs="Arial"/>
                <w:sz w:val="20"/>
                <w:szCs w:val="20"/>
              </w:rPr>
            </w:r>
            <w:r w:rsidR="002B1F4B">
              <w:rPr>
                <w:rFonts w:cs="Arial"/>
                <w:sz w:val="20"/>
                <w:szCs w:val="20"/>
              </w:rPr>
              <w:fldChar w:fldCharType="separate"/>
            </w:r>
            <w:r w:rsidR="002B1F4B">
              <w:rPr>
                <w:rFonts w:cs="Arial"/>
                <w:noProof/>
                <w:sz w:val="20"/>
                <w:szCs w:val="20"/>
              </w:rPr>
              <w:t>Freedom of Information Officer</w:t>
            </w:r>
            <w:r w:rsidR="002B1F4B">
              <w:rPr>
                <w:rFonts w:cs="Arial"/>
                <w:sz w:val="20"/>
                <w:szCs w:val="20"/>
              </w:rPr>
              <w:fldChar w:fldCharType="end"/>
            </w:r>
            <w:bookmarkEnd w:id="6"/>
          </w:p>
          <w:p w14:paraId="41885851" w14:textId="45048752" w:rsidR="00B74F96" w:rsidRPr="00FE7EFE" w:rsidRDefault="00B74F96" w:rsidP="00835347">
            <w:pPr>
              <w:spacing w:before="120" w:after="120"/>
              <w:ind w:left="34"/>
              <w:rPr>
                <w:rFonts w:cs="Arial"/>
                <w:sz w:val="20"/>
                <w:szCs w:val="20"/>
              </w:rPr>
            </w:pPr>
            <w:r w:rsidRPr="00FE7EFE">
              <w:rPr>
                <w:rFonts w:cs="Arial"/>
                <w:sz w:val="20"/>
                <w:szCs w:val="20"/>
              </w:rPr>
              <w:t xml:space="preserve">Address: </w:t>
            </w:r>
            <w:r w:rsidR="002B1F4B">
              <w:rPr>
                <w:rFonts w:cs="Arial"/>
                <w:sz w:val="20"/>
                <w:szCs w:val="20"/>
              </w:rPr>
              <w:fldChar w:fldCharType="begin">
                <w:ffData>
                  <w:name w:val="Text318"/>
                  <w:enabled/>
                  <w:calcOnExit w:val="0"/>
                  <w:textInput>
                    <w:default w:val="University of Chichester, College Lane, Chichester, West Sussex, PO21 6P"/>
                  </w:textInput>
                </w:ffData>
              </w:fldChar>
            </w:r>
            <w:bookmarkStart w:id="7" w:name="Text318"/>
            <w:r w:rsidR="002B1F4B" w:rsidRPr="002B1F4B">
              <w:rPr>
                <w:rFonts w:cs="Arial"/>
                <w:sz w:val="20"/>
                <w:szCs w:val="20"/>
              </w:rPr>
              <w:instrText xml:space="preserve"> FORMTEXT </w:instrText>
            </w:r>
            <w:r w:rsidR="002B1F4B">
              <w:rPr>
                <w:rFonts w:cs="Arial"/>
                <w:sz w:val="20"/>
                <w:szCs w:val="20"/>
              </w:rPr>
            </w:r>
            <w:r w:rsidR="002B1F4B">
              <w:rPr>
                <w:rFonts w:cs="Arial"/>
                <w:sz w:val="20"/>
                <w:szCs w:val="20"/>
              </w:rPr>
              <w:fldChar w:fldCharType="separate"/>
            </w:r>
            <w:r w:rsidR="002B1F4B">
              <w:rPr>
                <w:rFonts w:cs="Arial"/>
                <w:noProof/>
                <w:sz w:val="20"/>
                <w:szCs w:val="20"/>
              </w:rPr>
              <w:t>University of Chichester, College Lane, Chichester, West Sussex, PO21 6P</w:t>
            </w:r>
            <w:r w:rsidR="002B1F4B">
              <w:rPr>
                <w:rFonts w:cs="Arial"/>
                <w:sz w:val="20"/>
                <w:szCs w:val="20"/>
              </w:rPr>
              <w:fldChar w:fldCharType="end"/>
            </w:r>
            <w:bookmarkEnd w:id="7"/>
          </w:p>
          <w:p w14:paraId="26B0E60E" w14:textId="589543BE" w:rsidR="00B74F96" w:rsidRPr="00FE7EFE" w:rsidRDefault="00B74F96" w:rsidP="00835347">
            <w:pPr>
              <w:spacing w:before="120" w:after="120"/>
              <w:ind w:left="34"/>
              <w:rPr>
                <w:rFonts w:cs="Arial"/>
                <w:sz w:val="20"/>
                <w:szCs w:val="20"/>
              </w:rPr>
            </w:pPr>
            <w:r w:rsidRPr="00FE7EFE">
              <w:rPr>
                <w:rFonts w:cs="Arial"/>
                <w:sz w:val="20"/>
                <w:szCs w:val="20"/>
              </w:rPr>
              <w:t xml:space="preserve">Telephone Number: </w:t>
            </w:r>
            <w:r w:rsidR="00180DAA">
              <w:rPr>
                <w:rFonts w:cs="Arial"/>
                <w:sz w:val="20"/>
                <w:szCs w:val="20"/>
              </w:rPr>
              <w:t>REDACTED</w:t>
            </w:r>
          </w:p>
          <w:p w14:paraId="6B767DA0" w14:textId="24AD0F35" w:rsidR="00B74F96" w:rsidRPr="00FE7EFE" w:rsidRDefault="00B74F96" w:rsidP="00835347">
            <w:pPr>
              <w:spacing w:before="120" w:after="120"/>
              <w:ind w:left="34"/>
              <w:rPr>
                <w:rFonts w:cs="Arial"/>
                <w:sz w:val="20"/>
                <w:szCs w:val="20"/>
              </w:rPr>
            </w:pPr>
            <w:r w:rsidRPr="00FE7EFE">
              <w:rPr>
                <w:rFonts w:cs="Arial"/>
                <w:sz w:val="20"/>
                <w:szCs w:val="20"/>
              </w:rPr>
              <w:t xml:space="preserve">Email Address: </w:t>
            </w:r>
            <w:r w:rsidR="00180DAA">
              <w:rPr>
                <w:rFonts w:cs="Arial"/>
                <w:sz w:val="20"/>
                <w:szCs w:val="20"/>
              </w:rPr>
              <w:t>REDACTED</w:t>
            </w:r>
          </w:p>
        </w:tc>
      </w:tr>
    </w:tbl>
    <w:p w14:paraId="4187D32A" w14:textId="77777777" w:rsidR="000A157D" w:rsidRDefault="000A157D" w:rsidP="000A157D">
      <w:r>
        <w:br w:type="page"/>
      </w:r>
    </w:p>
    <w:tbl>
      <w:tblPr>
        <w:tblW w:w="0"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
        <w:gridCol w:w="4134"/>
        <w:gridCol w:w="173"/>
        <w:gridCol w:w="4787"/>
        <w:gridCol w:w="177"/>
      </w:tblGrid>
      <w:tr w:rsidR="000A157D" w:rsidRPr="000A157D" w14:paraId="70F395F0" w14:textId="77777777" w:rsidTr="00B74F96">
        <w:trPr>
          <w:trHeight w:val="645"/>
        </w:trPr>
        <w:tc>
          <w:tcPr>
            <w:tcW w:w="11220" w:type="dxa"/>
            <w:gridSpan w:val="5"/>
            <w:shd w:val="clear" w:color="auto" w:fill="auto"/>
            <w:hideMark/>
          </w:tcPr>
          <w:p w14:paraId="405DD511" w14:textId="7F0CE476" w:rsidR="000A157D" w:rsidRPr="006A3B10" w:rsidRDefault="000A157D" w:rsidP="000A157D">
            <w:pPr>
              <w:spacing w:after="0" w:line="240" w:lineRule="auto"/>
              <w:textAlignment w:val="baseline"/>
              <w:rPr>
                <w:rFonts w:ascii="Calibri" w:eastAsia="Times New Roman" w:hAnsi="Calibri" w:cs="Calibri"/>
                <w:b/>
                <w:bCs/>
                <w:sz w:val="20"/>
                <w:szCs w:val="20"/>
                <w:lang w:eastAsia="en-GB"/>
              </w:rPr>
            </w:pPr>
            <w:r w:rsidRPr="006A3B10">
              <w:rPr>
                <w:rFonts w:ascii="Calibri" w:eastAsia="Times New Roman" w:hAnsi="Calibri" w:cs="Calibri"/>
                <w:b/>
                <w:bCs/>
                <w:sz w:val="20"/>
                <w:szCs w:val="20"/>
                <w:lang w:eastAsia="en-GB"/>
              </w:rPr>
              <w:lastRenderedPageBreak/>
              <w:t>DEFFORM 111 (Edn 12/17) </w:t>
            </w:r>
          </w:p>
          <w:p w14:paraId="6AC3B495" w14:textId="77777777" w:rsidR="000A157D" w:rsidRPr="006A3B10" w:rsidRDefault="000A157D" w:rsidP="000A157D">
            <w:pPr>
              <w:spacing w:after="0" w:line="240" w:lineRule="auto"/>
              <w:jc w:val="right"/>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Appendix - Addresses and Other Information </w:t>
            </w:r>
          </w:p>
        </w:tc>
      </w:tr>
      <w:tr w:rsidR="000A157D" w:rsidRPr="000A157D" w14:paraId="0A720D3D" w14:textId="77777777" w:rsidTr="00B74F96">
        <w:trPr>
          <w:trHeight w:val="975"/>
        </w:trPr>
        <w:tc>
          <w:tcPr>
            <w:tcW w:w="285" w:type="dxa"/>
            <w:shd w:val="clear" w:color="auto" w:fill="auto"/>
            <w:hideMark/>
          </w:tcPr>
          <w:p w14:paraId="4BCC01E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310" w:type="dxa"/>
            <w:shd w:val="clear" w:color="auto" w:fill="auto"/>
            <w:hideMark/>
          </w:tcPr>
          <w:p w14:paraId="6C722CD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 Commercial Officer</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7330500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Name: Commercial Officer </w:t>
            </w:r>
          </w:p>
          <w:p w14:paraId="1F7C42C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D1A21A8" w14:textId="68876961"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Address: </w:t>
            </w:r>
            <w:r w:rsidR="00AD45CB">
              <w:rPr>
                <w:rFonts w:ascii="Calibri" w:eastAsia="Times New Roman" w:hAnsi="Calibri" w:cs="Calibri"/>
                <w:sz w:val="16"/>
                <w:szCs w:val="16"/>
                <w:lang w:eastAsia="en-GB"/>
              </w:rPr>
              <w:t>Army</w:t>
            </w:r>
            <w:r w:rsidR="00DC362E">
              <w:rPr>
                <w:rFonts w:ascii="Calibri" w:eastAsia="Times New Roman" w:hAnsi="Calibri" w:cs="Calibri"/>
                <w:sz w:val="16"/>
                <w:szCs w:val="16"/>
                <w:lang w:eastAsia="en-GB"/>
              </w:rPr>
              <w:t xml:space="preserve"> Commercial Procure Team NI, </w:t>
            </w:r>
            <w:r w:rsidRPr="006A3B10">
              <w:rPr>
                <w:rFonts w:ascii="Calibri" w:eastAsia="Times New Roman" w:hAnsi="Calibri" w:cs="Calibri"/>
                <w:sz w:val="16"/>
                <w:szCs w:val="16"/>
                <w:lang w:eastAsia="en-GB"/>
              </w:rPr>
              <w:t>Rm G6, Bldg 114, Thiepval Barracks, Lisburn BFPO 801 </w:t>
            </w:r>
          </w:p>
          <w:p w14:paraId="6E8A1C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437AC9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Email:  ArmyComrcl-NI-Mailbox@mod.gov.uk  </w:t>
            </w:r>
          </w:p>
        </w:tc>
        <w:tc>
          <w:tcPr>
            <w:tcW w:w="285" w:type="dxa"/>
            <w:shd w:val="clear" w:color="auto" w:fill="auto"/>
            <w:hideMark/>
          </w:tcPr>
          <w:p w14:paraId="587EE39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025" w:type="dxa"/>
            <w:shd w:val="clear" w:color="auto" w:fill="auto"/>
            <w:hideMark/>
          </w:tcPr>
          <w:p w14:paraId="16EDEDB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8. Public Accounting Authority</w:t>
            </w:r>
            <w:r w:rsidRPr="006A3B10">
              <w:rPr>
                <w:rFonts w:ascii="Calibri" w:eastAsia="Times New Roman" w:hAnsi="Calibri" w:cs="Calibri"/>
                <w:sz w:val="16"/>
                <w:szCs w:val="16"/>
                <w:lang w:eastAsia="en-GB"/>
              </w:rPr>
              <w:t> </w:t>
            </w:r>
          </w:p>
          <w:p w14:paraId="40C5B23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B51CF6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1.  Returns under DEFCON 694 (or SC equivalent) should be sent to DBS Finance ADMT – Assets In Industry 1, Level 4 Piccadilly Gate, Store Street,  Manchester, M1 2WD  </w:t>
            </w:r>
          </w:p>
          <w:p w14:paraId="0C8F695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44 (0) 161 233 5397 </w:t>
            </w:r>
          </w:p>
          <w:p w14:paraId="74C8A88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50F6749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44 (0) 161 233 5394 </w:t>
            </w:r>
          </w:p>
        </w:tc>
        <w:tc>
          <w:tcPr>
            <w:tcW w:w="285" w:type="dxa"/>
            <w:shd w:val="clear" w:color="auto" w:fill="auto"/>
            <w:hideMark/>
          </w:tcPr>
          <w:p w14:paraId="7D1E3206"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B0F4448" w14:textId="77777777" w:rsidTr="00B74F96">
        <w:trPr>
          <w:trHeight w:val="300"/>
        </w:trPr>
        <w:tc>
          <w:tcPr>
            <w:tcW w:w="11220" w:type="dxa"/>
            <w:gridSpan w:val="5"/>
            <w:shd w:val="clear" w:color="auto" w:fill="auto"/>
            <w:hideMark/>
          </w:tcPr>
          <w:p w14:paraId="547296C7" w14:textId="10CC875F" w:rsidR="000A157D" w:rsidRPr="006A3B10" w:rsidRDefault="000A157D" w:rsidP="000A157D">
            <w:pPr>
              <w:spacing w:after="0" w:line="240" w:lineRule="auto"/>
              <w:textAlignment w:val="baseline"/>
              <w:rPr>
                <w:rFonts w:ascii="Calibri" w:eastAsia="Times New Roman" w:hAnsi="Calibri" w:cs="Calibri"/>
                <w:sz w:val="6"/>
                <w:szCs w:val="6"/>
                <w:lang w:eastAsia="en-GB"/>
              </w:rPr>
            </w:pPr>
          </w:p>
        </w:tc>
      </w:tr>
      <w:tr w:rsidR="000A157D" w:rsidRPr="000A157D" w14:paraId="25D057E1" w14:textId="77777777" w:rsidTr="00B74F96">
        <w:trPr>
          <w:trHeight w:val="1200"/>
        </w:trPr>
        <w:tc>
          <w:tcPr>
            <w:tcW w:w="285" w:type="dxa"/>
            <w:shd w:val="clear" w:color="auto" w:fill="auto"/>
            <w:hideMark/>
          </w:tcPr>
          <w:p w14:paraId="23BB5EE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310" w:type="dxa"/>
            <w:shd w:val="clear" w:color="auto" w:fill="auto"/>
            <w:hideMark/>
          </w:tcPr>
          <w:p w14:paraId="6634176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2. Project Manager, Equipment Support Manager or PT Leader</w:t>
            </w:r>
            <w:r w:rsidRPr="006A3B10">
              <w:rPr>
                <w:rFonts w:ascii="Calibri" w:eastAsia="Times New Roman" w:hAnsi="Calibri" w:cs="Calibri"/>
                <w:sz w:val="16"/>
                <w:szCs w:val="16"/>
                <w:lang w:eastAsia="en-GB"/>
              </w:rPr>
              <w:t> </w:t>
            </w:r>
          </w:p>
          <w:p w14:paraId="7772F5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(from whom technical information is available) </w:t>
            </w:r>
          </w:p>
          <w:p w14:paraId="102EFE3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5DC24D3" w14:textId="605C5534"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Name: </w:t>
            </w:r>
            <w:r w:rsidR="00DC362E">
              <w:rPr>
                <w:rFonts w:ascii="Calibri" w:eastAsia="Times New Roman" w:hAnsi="Calibri" w:cs="Calibri"/>
                <w:sz w:val="16"/>
                <w:szCs w:val="16"/>
                <w:lang w:eastAsia="en-GB"/>
              </w:rPr>
              <w:t xml:space="preserve">SO2 PES </w:t>
            </w:r>
            <w:r w:rsidR="005E7E64">
              <w:rPr>
                <w:rFonts w:ascii="Calibri" w:eastAsia="Times New Roman" w:hAnsi="Calibri" w:cs="Calibri"/>
                <w:sz w:val="16"/>
                <w:szCs w:val="16"/>
                <w:lang w:eastAsia="en-GB"/>
              </w:rPr>
              <w:t>(</w:t>
            </w:r>
            <w:r w:rsidRPr="006A3B10">
              <w:rPr>
                <w:rFonts w:ascii="Calibri" w:eastAsia="Times New Roman" w:hAnsi="Calibri" w:cs="Calibri"/>
                <w:sz w:val="16"/>
                <w:szCs w:val="16"/>
                <w:lang w:eastAsia="en-GB"/>
              </w:rPr>
              <w:t>A</w:t>
            </w:r>
            <w:r w:rsidR="005E7E64">
              <w:rPr>
                <w:rFonts w:ascii="Calibri" w:eastAsia="Times New Roman" w:hAnsi="Calibri" w:cs="Calibri"/>
                <w:sz w:val="16"/>
                <w:szCs w:val="16"/>
                <w:lang w:eastAsia="en-GB"/>
              </w:rPr>
              <w:t>)/WGCC</w:t>
            </w:r>
            <w:r w:rsidRPr="006A3B10">
              <w:rPr>
                <w:rFonts w:ascii="Calibri" w:eastAsia="Times New Roman" w:hAnsi="Calibri" w:cs="Calibri"/>
                <w:sz w:val="16"/>
                <w:szCs w:val="16"/>
                <w:lang w:eastAsia="en-GB"/>
              </w:rPr>
              <w:t xml:space="preserve"> </w:t>
            </w:r>
          </w:p>
          <w:p w14:paraId="197DBB7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78DDE83" w14:textId="3A015666"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Address: </w:t>
            </w:r>
            <w:r w:rsidR="00040671">
              <w:rPr>
                <w:rFonts w:ascii="Calibri" w:eastAsia="Times New Roman" w:hAnsi="Calibri" w:cs="Calibri"/>
                <w:sz w:val="16"/>
                <w:szCs w:val="16"/>
                <w:lang w:eastAsia="en-GB"/>
              </w:rPr>
              <w:t xml:space="preserve">Professional Development, IDL 27, </w:t>
            </w:r>
            <w:r w:rsidRPr="006A3B10">
              <w:rPr>
                <w:rFonts w:ascii="Calibri" w:eastAsia="Times New Roman" w:hAnsi="Calibri" w:cs="Calibri"/>
                <w:sz w:val="16"/>
                <w:szCs w:val="16"/>
                <w:lang w:eastAsia="en-GB"/>
              </w:rPr>
              <w:t xml:space="preserve">Army </w:t>
            </w:r>
            <w:r w:rsidR="00755CF1">
              <w:rPr>
                <w:rFonts w:ascii="Calibri" w:eastAsia="Times New Roman" w:hAnsi="Calibri" w:cs="Calibri"/>
                <w:sz w:val="16"/>
                <w:szCs w:val="16"/>
                <w:lang w:eastAsia="en-GB"/>
              </w:rPr>
              <w:t xml:space="preserve">HQ, Blenheim Bldg, Andover </w:t>
            </w:r>
            <w:r w:rsidR="00CB0D9A">
              <w:rPr>
                <w:rFonts w:ascii="Calibri" w:eastAsia="Times New Roman" w:hAnsi="Calibri" w:cs="Calibri"/>
                <w:sz w:val="16"/>
                <w:szCs w:val="16"/>
                <w:lang w:eastAsia="en-GB"/>
              </w:rPr>
              <w:t>SP11 8HJ</w:t>
            </w:r>
            <w:r w:rsidRPr="006A3B10">
              <w:rPr>
                <w:rFonts w:ascii="Calibri" w:eastAsia="Times New Roman" w:hAnsi="Calibri" w:cs="Calibri"/>
                <w:sz w:val="16"/>
                <w:szCs w:val="16"/>
                <w:lang w:eastAsia="en-GB"/>
              </w:rPr>
              <w:t> </w:t>
            </w:r>
          </w:p>
          <w:p w14:paraId="689DFA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FB2ACFB" w14:textId="44A5E9A1"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Email: </w:t>
            </w:r>
            <w:r w:rsidR="00E6474E" w:rsidRPr="00E6474E">
              <w:rPr>
                <w:rFonts w:ascii="Calibri" w:eastAsia="Times New Roman" w:hAnsi="Calibri" w:cs="Calibri"/>
                <w:sz w:val="16"/>
                <w:szCs w:val="16"/>
                <w:lang w:eastAsia="en-GB"/>
              </w:rPr>
              <w:t>ArmyPers-Pol-SO2-PES@mod</w:t>
            </w:r>
            <w:r w:rsidR="00F56076">
              <w:rPr>
                <w:rFonts w:ascii="Calibri" w:eastAsia="Times New Roman" w:hAnsi="Calibri" w:cs="Calibri"/>
                <w:sz w:val="16"/>
                <w:szCs w:val="16"/>
                <w:lang w:eastAsia="en-GB"/>
              </w:rPr>
              <w:t>.gov</w:t>
            </w:r>
            <w:r w:rsidR="00E6474E" w:rsidRPr="00E6474E">
              <w:rPr>
                <w:rFonts w:ascii="Calibri" w:eastAsia="Times New Roman" w:hAnsi="Calibri" w:cs="Calibri"/>
                <w:sz w:val="16"/>
                <w:szCs w:val="16"/>
                <w:lang w:eastAsia="en-GB"/>
              </w:rPr>
              <w:t>.uk</w:t>
            </w:r>
            <w:r w:rsidRPr="006A3B10">
              <w:rPr>
                <w:rFonts w:ascii="Calibri" w:eastAsia="Times New Roman" w:hAnsi="Calibri" w:cs="Calibri"/>
                <w:sz w:val="16"/>
                <w:szCs w:val="16"/>
                <w:lang w:eastAsia="en-GB"/>
              </w:rPr>
              <w:br/>
              <w:t> </w:t>
            </w:r>
          </w:p>
        </w:tc>
        <w:tc>
          <w:tcPr>
            <w:tcW w:w="285"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025"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285"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BF33780" w14:textId="77777777" w:rsidTr="00B74F96">
        <w:trPr>
          <w:trHeight w:val="300"/>
        </w:trPr>
        <w:tc>
          <w:tcPr>
            <w:tcW w:w="11220" w:type="dxa"/>
            <w:gridSpan w:val="5"/>
            <w:shd w:val="clear" w:color="auto" w:fill="auto"/>
            <w:hideMark/>
          </w:tcPr>
          <w:p w14:paraId="44C81C51" w14:textId="2CA57FA9" w:rsidR="000A157D" w:rsidRPr="006A3B10" w:rsidRDefault="000A157D" w:rsidP="000A157D">
            <w:pPr>
              <w:spacing w:after="0" w:line="240" w:lineRule="auto"/>
              <w:textAlignment w:val="baseline"/>
              <w:rPr>
                <w:rFonts w:ascii="Calibri" w:eastAsia="Times New Roman" w:hAnsi="Calibri" w:cs="Calibri"/>
                <w:sz w:val="18"/>
                <w:szCs w:val="18"/>
                <w:lang w:eastAsia="en-GB"/>
              </w:rPr>
            </w:pPr>
          </w:p>
        </w:tc>
      </w:tr>
      <w:tr w:rsidR="000A157D" w:rsidRPr="000A157D" w14:paraId="533C3C60" w14:textId="77777777" w:rsidTr="00B74F96">
        <w:trPr>
          <w:trHeight w:val="1695"/>
        </w:trPr>
        <w:tc>
          <w:tcPr>
            <w:tcW w:w="285"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310" w:type="dxa"/>
            <w:shd w:val="clear" w:color="auto" w:fill="auto"/>
            <w:hideMark/>
          </w:tcPr>
          <w:p w14:paraId="7335BE7D" w14:textId="77777777" w:rsidR="000A157D" w:rsidRPr="006A3B10" w:rsidRDefault="000A157D" w:rsidP="000A157D">
            <w:pPr>
              <w:numPr>
                <w:ilvl w:val="0"/>
                <w:numId w:val="3"/>
              </w:numPr>
              <w:spacing w:after="0" w:line="240" w:lineRule="auto"/>
              <w:ind w:left="-48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  3. Packaging Design Authority</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6FD9B07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Organisation &amp; point of contact</w:t>
            </w:r>
            <w:r w:rsidRPr="006A3B10">
              <w:rPr>
                <w:rFonts w:ascii="Calibri" w:eastAsia="Times New Roman" w:hAnsi="Calibri" w:cs="Calibri"/>
                <w:sz w:val="18"/>
                <w:szCs w:val="18"/>
                <w:lang w:eastAsia="en-GB"/>
              </w:rPr>
              <w:t>: </w:t>
            </w:r>
          </w:p>
          <w:p w14:paraId="0D53337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BEA80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E63A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(Where no address is shown please contact the Project Team in Box 2)  </w:t>
            </w:r>
          </w:p>
        </w:tc>
        <w:tc>
          <w:tcPr>
            <w:tcW w:w="285"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025"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81129 / 81133 / 81138   Fax 0117 913 8946 </w:t>
            </w:r>
          </w:p>
        </w:tc>
        <w:tc>
          <w:tcPr>
            <w:tcW w:w="285"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00B74F96">
        <w:trPr>
          <w:trHeight w:val="300"/>
        </w:trPr>
        <w:tc>
          <w:tcPr>
            <w:tcW w:w="5895"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0" w:type="auto"/>
            <w:vMerge/>
            <w:shd w:val="clear" w:color="auto" w:fill="auto"/>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285"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00B74F96">
        <w:trPr>
          <w:trHeight w:val="990"/>
        </w:trPr>
        <w:tc>
          <w:tcPr>
            <w:tcW w:w="285"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310"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3F4628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17C78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285"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025" w:type="dxa"/>
            <w:shd w:val="clear" w:color="auto" w:fill="auto"/>
            <w:hideMark/>
          </w:tcPr>
          <w:p w14:paraId="78BC0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w:t>
            </w:r>
            <w:r w:rsidRPr="006A3B10">
              <w:rPr>
                <w:rFonts w:ascii="Calibri" w:eastAsia="Times New Roman" w:hAnsi="Calibri" w:cs="Calibri"/>
                <w:sz w:val="16"/>
                <w:szCs w:val="16"/>
                <w:lang w:eastAsia="en-GB"/>
              </w:rPr>
              <w:t> </w:t>
            </w:r>
            <w:r w:rsidRPr="006A3B10">
              <w:rPr>
                <w:rFonts w:ascii="Calibri" w:eastAsia="Times New Roman" w:hAnsi="Calibri" w:cs="Calibri"/>
                <w:b/>
                <w:bCs/>
                <w:sz w:val="16"/>
                <w:szCs w:val="16"/>
                <w:u w:val="single"/>
                <w:lang w:eastAsia="en-GB"/>
              </w:rPr>
              <w:t>JSCS</w:t>
            </w:r>
            <w:r w:rsidRPr="006A3B10">
              <w:rPr>
                <w:rFonts w:ascii="Calibri" w:eastAsia="Times New Roman" w:hAnsi="Calibri" w:cs="Calibri"/>
                <w:sz w:val="16"/>
                <w:szCs w:val="16"/>
                <w:lang w:eastAsia="en-GB"/>
              </w:rPr>
              <w:t> </w:t>
            </w:r>
          </w:p>
          <w:p w14:paraId="5F7AC6B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425B0C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JSCS Helpdesk No. 01869 256052 (select option 2, then option 3) JSCS Fax No. 01869 256837 </w:t>
            </w:r>
          </w:p>
          <w:p w14:paraId="34FA628F" w14:textId="77777777" w:rsidR="000A157D" w:rsidRPr="006A3B10" w:rsidRDefault="007D67B5" w:rsidP="000A157D">
            <w:pPr>
              <w:spacing w:after="0" w:line="240" w:lineRule="auto"/>
              <w:textAlignment w:val="baseline"/>
              <w:rPr>
                <w:rFonts w:ascii="Calibri" w:eastAsia="Times New Roman" w:hAnsi="Calibri" w:cs="Calibri"/>
                <w:sz w:val="18"/>
                <w:szCs w:val="18"/>
                <w:lang w:eastAsia="en-GB"/>
              </w:rPr>
            </w:pPr>
            <w:hyperlink r:id="rId14" w:tgtFrame="_blank" w:history="1">
              <w:r w:rsidR="000A157D" w:rsidRPr="006A3B10">
                <w:rPr>
                  <w:rFonts w:ascii="Calibri" w:eastAsia="Times New Roman" w:hAnsi="Calibri" w:cs="Calibri"/>
                  <w:color w:val="0000FF"/>
                  <w:sz w:val="16"/>
                  <w:szCs w:val="16"/>
                  <w:u w:val="single"/>
                  <w:lang w:eastAsia="en-GB"/>
                </w:rPr>
                <w:t>www.freightcollection.com</w:t>
              </w:r>
            </w:hyperlink>
            <w:r w:rsidR="000A157D" w:rsidRPr="006A3B10">
              <w:rPr>
                <w:rFonts w:ascii="Calibri" w:eastAsia="Times New Roman" w:hAnsi="Calibri" w:cs="Calibri"/>
                <w:sz w:val="16"/>
                <w:szCs w:val="16"/>
                <w:lang w:eastAsia="en-GB"/>
              </w:rPr>
              <w:t>  </w:t>
            </w:r>
          </w:p>
        </w:tc>
        <w:tc>
          <w:tcPr>
            <w:tcW w:w="285"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076FAD36" w14:textId="77777777" w:rsidTr="00B74F96">
        <w:trPr>
          <w:trHeight w:val="300"/>
        </w:trPr>
        <w:tc>
          <w:tcPr>
            <w:tcW w:w="11220" w:type="dxa"/>
            <w:gridSpan w:val="5"/>
            <w:shd w:val="clear" w:color="auto" w:fill="auto"/>
            <w:hideMark/>
          </w:tcPr>
          <w:p w14:paraId="4E8CB7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r>
      <w:tr w:rsidR="000A157D" w:rsidRPr="000A157D" w14:paraId="57ED1C85" w14:textId="77777777" w:rsidTr="00B74F96">
        <w:trPr>
          <w:trHeight w:val="1320"/>
        </w:trPr>
        <w:tc>
          <w:tcPr>
            <w:tcW w:w="285"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310"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285"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025"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Walker House, Exchange Flags Fax:  0151-242-2809 </w:t>
            </w:r>
          </w:p>
          <w:p w14:paraId="11F337D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Liverpool, L2 3YL                     </w:t>
            </w:r>
            <w:r w:rsidRPr="006A3B10">
              <w:rPr>
                <w:rFonts w:ascii="Calibri" w:eastAsia="Times New Roman" w:hAnsi="Calibri" w:cs="Calibri"/>
                <w:b/>
                <w:bCs/>
                <w:sz w:val="16"/>
                <w:szCs w:val="16"/>
                <w:lang w:eastAsia="en-GB"/>
              </w:rPr>
              <w:t>Website is: </w:t>
            </w:r>
            <w:hyperlink r:id="rId15" w:anchor="invoice-processing" w:tgtFrame="_blank" w:history="1">
              <w:r w:rsidRPr="006A3B10">
                <w:rPr>
                  <w:rFonts w:ascii="Calibri" w:eastAsia="Times New Roman" w:hAnsi="Calibri" w:cs="Calibri"/>
                  <w:color w:val="0000FF"/>
                  <w:sz w:val="16"/>
                  <w:szCs w:val="16"/>
                  <w:u w:val="single"/>
                  <w:lang w:eastAsia="en-GB"/>
                </w:rPr>
                <w:t>https://www.gov.uk/government/organisations/ministry-of-defence/about/procurement#invoice-processing</w:t>
              </w:r>
            </w:hyperlink>
            <w:r w:rsidRPr="006A3B10">
              <w:rPr>
                <w:rFonts w:ascii="Calibri" w:eastAsia="Times New Roman" w:hAnsi="Calibri" w:cs="Calibri"/>
                <w:sz w:val="16"/>
                <w:szCs w:val="16"/>
                <w:lang w:eastAsia="en-GB"/>
              </w:rPr>
              <w:t> </w:t>
            </w:r>
          </w:p>
        </w:tc>
        <w:tc>
          <w:tcPr>
            <w:tcW w:w="285"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2428902" w14:textId="77777777" w:rsidTr="00B74F96">
        <w:trPr>
          <w:trHeight w:val="300"/>
        </w:trPr>
        <w:tc>
          <w:tcPr>
            <w:tcW w:w="11220" w:type="dxa"/>
            <w:gridSpan w:val="5"/>
            <w:shd w:val="clear" w:color="auto" w:fill="auto"/>
            <w:hideMark/>
          </w:tcPr>
          <w:p w14:paraId="3E6C0D2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r>
      <w:tr w:rsidR="000A157D" w:rsidRPr="000A157D" w14:paraId="4696478F" w14:textId="77777777" w:rsidTr="00B74F96">
        <w:trPr>
          <w:trHeight w:val="1305"/>
        </w:trPr>
        <w:tc>
          <w:tcPr>
            <w:tcW w:w="285"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310"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285"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025"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489913B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Ministry of Defence, Forms and Pubs Commodity Management  </w:t>
            </w:r>
          </w:p>
          <w:p w14:paraId="3397291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PO Box 2, Building C16, C Site </w:t>
            </w:r>
          </w:p>
          <w:p w14:paraId="490FC1E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Lower Arncott </w:t>
            </w:r>
          </w:p>
          <w:p w14:paraId="7C8F7C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Bicester, OX25 1LP  (Tel. 01869 256197  Fax: 01869 256824) </w:t>
            </w:r>
          </w:p>
          <w:p w14:paraId="27B6D7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Applications via fax or email: </w:t>
            </w:r>
            <w:hyperlink r:id="rId16" w:tgtFrame="_blank" w:history="1">
              <w:r w:rsidRPr="006A3B10">
                <w:rPr>
                  <w:rFonts w:ascii="Calibri" w:eastAsia="Times New Roman" w:hAnsi="Calibri" w:cs="Calibri"/>
                  <w:color w:val="0000FF"/>
                  <w:sz w:val="16"/>
                  <w:szCs w:val="16"/>
                  <w:u w:val="single"/>
                  <w:lang w:eastAsia="en-GB"/>
                </w:rPr>
                <w:t>DESLCSLS-OpsFormsandPubs@mod.uk</w:t>
              </w:r>
            </w:hyperlink>
            <w:r w:rsidRPr="006A3B10">
              <w:rPr>
                <w:rFonts w:ascii="Calibri" w:eastAsia="Times New Roman" w:hAnsi="Calibri" w:cs="Calibri"/>
                <w:sz w:val="16"/>
                <w:szCs w:val="16"/>
                <w:lang w:eastAsia="en-GB"/>
              </w:rPr>
              <w:t> </w:t>
            </w:r>
          </w:p>
        </w:tc>
        <w:tc>
          <w:tcPr>
            <w:tcW w:w="285"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65FBD0C2" w14:textId="77777777" w:rsidTr="00B74F96">
        <w:trPr>
          <w:trHeight w:val="300"/>
        </w:trPr>
        <w:tc>
          <w:tcPr>
            <w:tcW w:w="11220" w:type="dxa"/>
            <w:gridSpan w:val="5"/>
            <w:shd w:val="clear" w:color="auto" w:fill="auto"/>
            <w:hideMark/>
          </w:tcPr>
          <w:p w14:paraId="0E441C3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r>
      <w:tr w:rsidR="000A157D" w:rsidRPr="000A157D" w14:paraId="27336FAA" w14:textId="77777777" w:rsidTr="00B74F96">
        <w:trPr>
          <w:trHeight w:val="1680"/>
        </w:trPr>
        <w:tc>
          <w:tcPr>
            <w:tcW w:w="285"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lastRenderedPageBreak/>
              <w:t> </w:t>
            </w:r>
          </w:p>
        </w:tc>
        <w:tc>
          <w:tcPr>
            <w:tcW w:w="5310" w:type="dxa"/>
            <w:shd w:val="clear" w:color="auto" w:fill="auto"/>
            <w:hideMark/>
          </w:tcPr>
          <w:p w14:paraId="603CE318" w14:textId="77777777" w:rsidR="000A157D" w:rsidRPr="006A3B10" w:rsidRDefault="000A157D" w:rsidP="000A157D">
            <w:pPr>
              <w:numPr>
                <w:ilvl w:val="0"/>
                <w:numId w:val="4"/>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8092A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AQAPS</w:t>
            </w:r>
            <w:r w:rsidRPr="006A3B10">
              <w:rPr>
                <w:rFonts w:ascii="Calibri" w:eastAsia="Times New Roman" w:hAnsi="Calibri" w:cs="Calibri"/>
                <w:sz w:val="16"/>
                <w:szCs w:val="16"/>
                <w:lang w:eastAsia="en-GB"/>
              </w:rPr>
              <w:t> and </w:t>
            </w:r>
            <w:r w:rsidRPr="006A3B10">
              <w:rPr>
                <w:rFonts w:ascii="Calibri" w:eastAsia="Times New Roman" w:hAnsi="Calibri" w:cs="Calibri"/>
                <w:b/>
                <w:bCs/>
                <w:sz w:val="16"/>
                <w:szCs w:val="16"/>
                <w:lang w:eastAsia="en-GB"/>
              </w:rPr>
              <w:t>DEF STANs</w:t>
            </w:r>
            <w:r w:rsidRPr="006A3B10">
              <w:rPr>
                <w:rFonts w:ascii="Calibri" w:eastAsia="Times New Roman" w:hAnsi="Calibri" w:cs="Calibri"/>
                <w:sz w:val="16"/>
                <w:szCs w:val="16"/>
                <w:lang w:eastAsia="en-GB"/>
              </w:rPr>
              <w:t> are available from UK Defence Standardization, for access to the documents and details of the helpdesk visit </w:t>
            </w:r>
            <w:hyperlink r:id="rId17" w:tgtFrame="_blank" w:history="1">
              <w:r w:rsidRPr="006A3B10">
                <w:rPr>
                  <w:rFonts w:ascii="Calibri" w:eastAsia="Times New Roman" w:hAnsi="Calibri" w:cs="Calibri"/>
                  <w:color w:val="0000FF"/>
                  <w:sz w:val="16"/>
                  <w:szCs w:val="16"/>
                  <w:u w:val="single"/>
                  <w:lang w:eastAsia="en-GB"/>
                </w:rPr>
                <w:t>http://dstan.uwh.diif.r.mil.uk</w:t>
              </w:r>
            </w:hyperlink>
            <w:hyperlink r:id="rId18" w:tgtFrame="_blank" w:history="1">
              <w:r w:rsidRPr="006A3B10">
                <w:rPr>
                  <w:rFonts w:ascii="Calibri" w:eastAsia="Times New Roman" w:hAnsi="Calibri" w:cs="Calibri"/>
                  <w:color w:val="0000FF"/>
                  <w:sz w:val="16"/>
                  <w:szCs w:val="16"/>
                  <w:u w:val="single"/>
                  <w:lang w:eastAsia="en-GB"/>
                </w:rPr>
                <w:t>/ </w:t>
              </w:r>
            </w:hyperlink>
            <w:r w:rsidRPr="006A3B10">
              <w:rPr>
                <w:rFonts w:ascii="Calibri" w:eastAsia="Times New Roman" w:hAnsi="Calibri" w:cs="Calibri"/>
                <w:sz w:val="16"/>
                <w:szCs w:val="16"/>
                <w:lang w:eastAsia="en-GB"/>
              </w:rPr>
              <w:t> [intranet] or </w:t>
            </w:r>
            <w:hyperlink r:id="rId19" w:tgtFrame="_blank" w:history="1">
              <w:r w:rsidRPr="006A3B10">
                <w:rPr>
                  <w:rFonts w:ascii="Calibri" w:eastAsia="Times New Roman" w:hAnsi="Calibri" w:cs="Calibri"/>
                  <w:color w:val="0000FF"/>
                  <w:sz w:val="16"/>
                  <w:szCs w:val="16"/>
                  <w:u w:val="single"/>
                  <w:lang w:eastAsia="en-GB"/>
                </w:rPr>
                <w:t>https://www.dstan.mod.uk/</w:t>
              </w:r>
            </w:hyperlink>
            <w:r w:rsidRPr="006A3B10">
              <w:rPr>
                <w:rFonts w:ascii="Calibri" w:eastAsia="Times New Roman" w:hAnsi="Calibri" w:cs="Calibri"/>
                <w:sz w:val="16"/>
                <w:szCs w:val="16"/>
                <w:lang w:eastAsia="en-GB"/>
              </w:rPr>
              <w:t> [extranet, registration needed].  </w:t>
            </w:r>
          </w:p>
        </w:tc>
        <w:tc>
          <w:tcPr>
            <w:tcW w:w="285"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5025" w:type="dxa"/>
            <w:shd w:val="clear" w:color="auto" w:fill="auto"/>
            <w:hideMark/>
          </w:tcPr>
          <w:p w14:paraId="16E0153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*NOTE</w:t>
            </w:r>
            <w:r w:rsidRPr="006A3B10">
              <w:rPr>
                <w:rFonts w:ascii="Calibri" w:eastAsia="Times New Roman" w:hAnsi="Calibri" w:cs="Calibri"/>
                <w:sz w:val="16"/>
                <w:szCs w:val="16"/>
                <w:lang w:eastAsia="en-GB"/>
              </w:rPr>
              <w:t> </w:t>
            </w:r>
          </w:p>
          <w:p w14:paraId="2D9A8C7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1.Many </w:t>
            </w:r>
            <w:r w:rsidRPr="006A3B10">
              <w:rPr>
                <w:rFonts w:ascii="Calibri" w:eastAsia="Times New Roman" w:hAnsi="Calibri" w:cs="Calibri"/>
                <w:b/>
                <w:bCs/>
                <w:sz w:val="16"/>
                <w:szCs w:val="16"/>
                <w:lang w:eastAsia="en-GB"/>
              </w:rPr>
              <w:t>DEFCONs </w:t>
            </w:r>
            <w:r w:rsidRPr="006A3B10">
              <w:rPr>
                <w:rFonts w:ascii="Calibri" w:eastAsia="Times New Roman" w:hAnsi="Calibri" w:cs="Calibri"/>
                <w:sz w:val="16"/>
                <w:szCs w:val="16"/>
                <w:lang w:eastAsia="en-GB"/>
              </w:rPr>
              <w:t>and </w:t>
            </w:r>
            <w:r w:rsidRPr="006A3B10">
              <w:rPr>
                <w:rFonts w:ascii="Calibri" w:eastAsia="Times New Roman" w:hAnsi="Calibri" w:cs="Calibri"/>
                <w:b/>
                <w:bCs/>
                <w:sz w:val="16"/>
                <w:szCs w:val="16"/>
                <w:lang w:eastAsia="en-GB"/>
              </w:rPr>
              <w:t>DEFFORMs</w:t>
            </w:r>
            <w:r w:rsidRPr="006A3B10">
              <w:rPr>
                <w:rFonts w:ascii="Calibri" w:eastAsia="Times New Roman" w:hAnsi="Calibri" w:cs="Calibri"/>
                <w:sz w:val="16"/>
                <w:szCs w:val="16"/>
                <w:lang w:eastAsia="en-GB"/>
              </w:rPr>
              <w:t> can be obtained from the MOD Internet Site:  </w:t>
            </w:r>
            <w:hyperlink r:id="rId20" w:tgtFrame="_blank" w:history="1">
              <w:r w:rsidRPr="006A3B10">
                <w:rPr>
                  <w:rFonts w:ascii="Calibri" w:eastAsia="Times New Roman" w:hAnsi="Calibri" w:cs="Calibri"/>
                  <w:color w:val="0000FF"/>
                  <w:sz w:val="16"/>
                  <w:szCs w:val="16"/>
                  <w:u w:val="single"/>
                  <w:lang w:eastAsia="en-GB"/>
                </w:rPr>
                <w:t>https://www.aof.mod.uk/aofcontent/tactical/toolkit/index.htm</w:t>
              </w:r>
            </w:hyperlink>
            <w:r w:rsidRPr="006A3B10">
              <w:rPr>
                <w:rFonts w:ascii="Calibri" w:eastAsia="Times New Roman" w:hAnsi="Calibri" w:cs="Calibri"/>
                <w:color w:val="0000FF"/>
                <w:sz w:val="16"/>
                <w:szCs w:val="16"/>
                <w:lang w:eastAsia="en-GB"/>
              </w:rPr>
              <w:t> </w:t>
            </w:r>
          </w:p>
          <w:p w14:paraId="1D0B6E8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FF"/>
                <w:sz w:val="16"/>
                <w:szCs w:val="16"/>
                <w:u w:val="single"/>
                <w:lang w:eastAsia="en-GB"/>
              </w:rPr>
              <w:t>2. If the required forms or documentation are not available on the MOD Internet site requests should be submitted through the Commercial Officer named in Section 1.</w:t>
            </w:r>
            <w:r w:rsidRPr="006A3B10">
              <w:rPr>
                <w:rFonts w:ascii="Calibri" w:eastAsia="Times New Roman" w:hAnsi="Calibri" w:cs="Calibri"/>
                <w:color w:val="0000FF"/>
                <w:sz w:val="16"/>
                <w:szCs w:val="16"/>
                <w:lang w:eastAsia="en-GB"/>
              </w:rPr>
              <w:t> </w:t>
            </w:r>
          </w:p>
        </w:tc>
        <w:tc>
          <w:tcPr>
            <w:tcW w:w="285"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9948ECE" w14:textId="77777777" w:rsidTr="00B74F96">
        <w:trPr>
          <w:trHeight w:val="300"/>
        </w:trPr>
        <w:tc>
          <w:tcPr>
            <w:tcW w:w="11220" w:type="dxa"/>
            <w:gridSpan w:val="5"/>
            <w:shd w:val="clear" w:color="auto" w:fill="auto"/>
            <w:hideMark/>
          </w:tcPr>
          <w:p w14:paraId="7B4FA5B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F393C" w14:textId="77777777" w:rsidR="007D67B5" w:rsidRDefault="007D67B5" w:rsidP="00D40834">
      <w:pPr>
        <w:spacing w:after="0" w:line="240" w:lineRule="auto"/>
      </w:pPr>
      <w:r>
        <w:separator/>
      </w:r>
    </w:p>
  </w:endnote>
  <w:endnote w:type="continuationSeparator" w:id="0">
    <w:p w14:paraId="4ADFEA43" w14:textId="77777777" w:rsidR="007D67B5" w:rsidRDefault="007D67B5" w:rsidP="00D40834">
      <w:pPr>
        <w:spacing w:after="0" w:line="240" w:lineRule="auto"/>
      </w:pPr>
      <w:r>
        <w:continuationSeparator/>
      </w:r>
    </w:p>
  </w:endnote>
  <w:endnote w:type="continuationNotice" w:id="1">
    <w:p w14:paraId="057D1F07" w14:textId="77777777" w:rsidR="007D67B5" w:rsidRDefault="007D67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15B8" w14:textId="77777777" w:rsidR="00D40834" w:rsidRDefault="00D408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70BB1" w14:textId="77777777" w:rsidR="00D40834" w:rsidRDefault="00D408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B6D8D" w14:textId="77777777" w:rsidR="00D40834" w:rsidRDefault="00D408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A7CE2" w14:textId="77777777" w:rsidR="007D67B5" w:rsidRDefault="007D67B5" w:rsidP="00D40834">
      <w:pPr>
        <w:spacing w:after="0" w:line="240" w:lineRule="auto"/>
      </w:pPr>
      <w:r>
        <w:separator/>
      </w:r>
    </w:p>
  </w:footnote>
  <w:footnote w:type="continuationSeparator" w:id="0">
    <w:p w14:paraId="54D35FAF" w14:textId="77777777" w:rsidR="007D67B5" w:rsidRDefault="007D67B5" w:rsidP="00D40834">
      <w:pPr>
        <w:spacing w:after="0" w:line="240" w:lineRule="auto"/>
      </w:pPr>
      <w:r>
        <w:continuationSeparator/>
      </w:r>
    </w:p>
  </w:footnote>
  <w:footnote w:type="continuationNotice" w:id="1">
    <w:p w14:paraId="4D16B3BB" w14:textId="77777777" w:rsidR="007D67B5" w:rsidRDefault="007D67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E5ED" w14:textId="77777777" w:rsidR="00D40834" w:rsidRDefault="00D408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9EAD1" w14:textId="43F14646" w:rsidR="00D40834" w:rsidRDefault="00D4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9AA2D" w14:textId="77777777" w:rsidR="00D40834" w:rsidRDefault="00D4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1"/>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40671"/>
    <w:rsid w:val="000A1284"/>
    <w:rsid w:val="000A157D"/>
    <w:rsid w:val="000F5E96"/>
    <w:rsid w:val="00180DAA"/>
    <w:rsid w:val="002B1F4B"/>
    <w:rsid w:val="002E65FE"/>
    <w:rsid w:val="00400887"/>
    <w:rsid w:val="00585CDB"/>
    <w:rsid w:val="005D7382"/>
    <w:rsid w:val="005E7E64"/>
    <w:rsid w:val="00680898"/>
    <w:rsid w:val="006901CC"/>
    <w:rsid w:val="006A3B10"/>
    <w:rsid w:val="006F4A7A"/>
    <w:rsid w:val="0074563E"/>
    <w:rsid w:val="00755CF1"/>
    <w:rsid w:val="00780063"/>
    <w:rsid w:val="007D67B5"/>
    <w:rsid w:val="00805BFD"/>
    <w:rsid w:val="00814479"/>
    <w:rsid w:val="00834B93"/>
    <w:rsid w:val="00870DA8"/>
    <w:rsid w:val="00887AA8"/>
    <w:rsid w:val="009E0AD0"/>
    <w:rsid w:val="009F0509"/>
    <w:rsid w:val="00AD45CB"/>
    <w:rsid w:val="00B635A4"/>
    <w:rsid w:val="00B74F96"/>
    <w:rsid w:val="00C318CE"/>
    <w:rsid w:val="00C52032"/>
    <w:rsid w:val="00C72602"/>
    <w:rsid w:val="00CB0D9A"/>
    <w:rsid w:val="00D02A54"/>
    <w:rsid w:val="00D40834"/>
    <w:rsid w:val="00DC362E"/>
    <w:rsid w:val="00E27738"/>
    <w:rsid w:val="00E44318"/>
    <w:rsid w:val="00E6474E"/>
    <w:rsid w:val="00E66AEB"/>
    <w:rsid w:val="00F412FC"/>
    <w:rsid w:val="00F56076"/>
    <w:rsid w:val="00F95742"/>
    <w:rsid w:val="00FB38F5"/>
    <w:rsid w:val="09E26FAC"/>
    <w:rsid w:val="0AA3215E"/>
    <w:rsid w:val="1178806C"/>
    <w:rsid w:val="287B6620"/>
    <w:rsid w:val="363DA89B"/>
    <w:rsid w:val="3AF59CCC"/>
    <w:rsid w:val="44E04711"/>
    <w:rsid w:val="5F7CCCFD"/>
    <w:rsid w:val="635F836D"/>
    <w:rsid w:val="63F3275A"/>
    <w:rsid w:val="643D3903"/>
    <w:rsid w:val="7B111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B583A"/>
  <w15:chartTrackingRefBased/>
  <w15:docId w15:val="{BE3CA4DA-9201-4B35-B2FF-98E106A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968050428">
          <w:marLeft w:val="0"/>
          <w:marRight w:val="0"/>
          <w:marTop w:val="0"/>
          <w:marBottom w:val="0"/>
          <w:divBdr>
            <w:top w:val="none" w:sz="0" w:space="0" w:color="auto"/>
            <w:left w:val="none" w:sz="0" w:space="0" w:color="auto"/>
            <w:bottom w:val="none" w:sz="0" w:space="0" w:color="auto"/>
            <w:right w:val="none" w:sz="0" w:space="0" w:color="auto"/>
          </w:divBdr>
          <w:divsChild>
            <w:div w:id="1951742924">
              <w:marLeft w:val="0"/>
              <w:marRight w:val="0"/>
              <w:marTop w:val="0"/>
              <w:marBottom w:val="0"/>
              <w:divBdr>
                <w:top w:val="none" w:sz="0" w:space="0" w:color="auto"/>
                <w:left w:val="none" w:sz="0" w:space="0" w:color="auto"/>
                <w:bottom w:val="none" w:sz="0" w:space="0" w:color="auto"/>
                <w:right w:val="none" w:sz="0" w:space="0" w:color="auto"/>
              </w:divBdr>
            </w:div>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466581546">
              <w:marLeft w:val="0"/>
              <w:marRight w:val="0"/>
              <w:marTop w:val="0"/>
              <w:marBottom w:val="0"/>
              <w:divBdr>
                <w:top w:val="none" w:sz="0" w:space="0" w:color="auto"/>
                <w:left w:val="none" w:sz="0" w:space="0" w:color="auto"/>
                <w:bottom w:val="none" w:sz="0" w:space="0" w:color="auto"/>
                <w:right w:val="none" w:sz="0" w:space="0" w:color="auto"/>
              </w:divBdr>
            </w:div>
            <w:div w:id="394596301">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853422586">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 w:id="75308710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115829495">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136842897">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1428042723">
              <w:marLeft w:val="0"/>
              <w:marRight w:val="0"/>
              <w:marTop w:val="0"/>
              <w:marBottom w:val="0"/>
              <w:divBdr>
                <w:top w:val="none" w:sz="0" w:space="0" w:color="auto"/>
                <w:left w:val="none" w:sz="0" w:space="0" w:color="auto"/>
                <w:bottom w:val="none" w:sz="0" w:space="0" w:color="auto"/>
                <w:right w:val="none" w:sz="0" w:space="0" w:color="auto"/>
              </w:divBdr>
            </w:div>
            <w:div w:id="417096380">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523636982">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148202622">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46561003">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61217463">
          <w:marLeft w:val="0"/>
          <w:marRight w:val="0"/>
          <w:marTop w:val="0"/>
          <w:marBottom w:val="0"/>
          <w:divBdr>
            <w:top w:val="none" w:sz="0" w:space="0" w:color="auto"/>
            <w:left w:val="none" w:sz="0" w:space="0" w:color="auto"/>
            <w:bottom w:val="none" w:sz="0" w:space="0" w:color="auto"/>
            <w:right w:val="none" w:sz="0" w:space="0" w:color="auto"/>
          </w:divBdr>
          <w:divsChild>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 w:id="803472865">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1835872830">
              <w:marLeft w:val="0"/>
              <w:marRight w:val="0"/>
              <w:marTop w:val="0"/>
              <w:marBottom w:val="0"/>
              <w:divBdr>
                <w:top w:val="none" w:sz="0" w:space="0" w:color="auto"/>
                <w:left w:val="none" w:sz="0" w:space="0" w:color="auto"/>
                <w:bottom w:val="none" w:sz="0" w:space="0" w:color="auto"/>
                <w:right w:val="none" w:sz="0" w:space="0" w:color="auto"/>
              </w:divBdr>
            </w:div>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1510943190">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1528909786">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769131861">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DSALand-MovTpt-DGHSIS@mod.uk" TargetMode="External"/><Relationship Id="rId18" Type="http://schemas.openxmlformats.org/officeDocument/2006/relationships/hyperlink" Target="http://www.dstan.dii.r.mil.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dstan.uwh.diif.r.mil.uk/" TargetMode="External"/><Relationship Id="rId2" Type="http://schemas.openxmlformats.org/officeDocument/2006/relationships/styles" Target="styles.xml"/><Relationship Id="rId16" Type="http://schemas.openxmlformats.org/officeDocument/2006/relationships/hyperlink" Target="mailto:DESLCSLS-OpsFormsandPubs@mod.uk" TargetMode="External"/><Relationship Id="rId20" Type="http://schemas.openxmlformats.org/officeDocument/2006/relationships/hyperlink" Target="https://www.aof.mod.uk/aofcontent/tactical/toolkit/index.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gov.uk/government/organisations/ministry-of-defence/about/procurement" TargetMode="External"/><Relationship Id="rId10" Type="http://schemas.openxmlformats.org/officeDocument/2006/relationships/footer" Target="footer2.xml"/><Relationship Id="rId19" Type="http://schemas.openxmlformats.org/officeDocument/2006/relationships/hyperlink" Target="https://www.dstan.mod.uk/"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freightcollection.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1121</Words>
  <Characters>6396</Characters>
  <Application>Microsoft Office Word</Application>
  <DocSecurity>0</DocSecurity>
  <Lines>53</Lines>
  <Paragraphs>15</Paragraphs>
  <ScaleCrop>false</ScaleCrop>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Beckett, Nick E1 (Army Comrcl-Procure-NI-T1a-D)</cp:lastModifiedBy>
  <cp:revision>12</cp:revision>
  <dcterms:created xsi:type="dcterms:W3CDTF">2021-09-13T17:34:00Z</dcterms:created>
  <dcterms:modified xsi:type="dcterms:W3CDTF">2021-11-03T16:44:00Z</dcterms:modified>
</cp:coreProperties>
</file>